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F7" w:rsidRDefault="00F00BF7" w:rsidP="00DB1310">
      <w:pPr>
        <w:tabs>
          <w:tab w:val="left" w:pos="1395"/>
        </w:tabs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ПРОЕКТ</w:t>
      </w:r>
    </w:p>
    <w:p w:rsidR="00DB1310" w:rsidRPr="00E40D90" w:rsidRDefault="00DB1310" w:rsidP="00DB1310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СХЕМА ТЕПЛОСНАБЖЕНИЯ</w:t>
      </w:r>
    </w:p>
    <w:p w:rsidR="00DB1310" w:rsidRPr="00BD2222" w:rsidRDefault="00DB1310" w:rsidP="00DB1310">
      <w:pPr>
        <w:tabs>
          <w:tab w:val="left" w:pos="1395"/>
        </w:tabs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Ольшанского </w:t>
      </w:r>
      <w:r w:rsidRPr="00CB4487">
        <w:rPr>
          <w:rFonts w:ascii="Arial" w:hAnsi="Arial" w:cs="Arial"/>
        </w:rPr>
        <w:t xml:space="preserve">сельского поселения в с. </w:t>
      </w:r>
      <w:r>
        <w:rPr>
          <w:rFonts w:ascii="Arial" w:hAnsi="Arial" w:cs="Arial"/>
        </w:rPr>
        <w:t>Нижний Ольшан</w:t>
      </w:r>
    </w:p>
    <w:bookmarkEnd w:id="0"/>
    <w:p w:rsidR="00DB1310" w:rsidRPr="00BD2222" w:rsidRDefault="00DB1310" w:rsidP="00DB1310">
      <w:pPr>
        <w:tabs>
          <w:tab w:val="left" w:pos="1395"/>
        </w:tabs>
        <w:jc w:val="both"/>
        <w:rPr>
          <w:rFonts w:ascii="Arial" w:hAnsi="Arial" w:cs="Arial"/>
          <w:b/>
          <w:u w:val="single"/>
        </w:rPr>
      </w:pPr>
    </w:p>
    <w:p w:rsidR="00DB1310" w:rsidRDefault="00DB1310" w:rsidP="00DB1310">
      <w:pPr>
        <w:tabs>
          <w:tab w:val="left" w:pos="1395"/>
        </w:tabs>
        <w:ind w:left="567"/>
        <w:jc w:val="both"/>
        <w:rPr>
          <w:noProof/>
        </w:rPr>
        <w:sectPr w:rsidR="00DB1310" w:rsidSect="005C6413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 w:rsidRPr="00A44890">
        <w:rPr>
          <w:noProof/>
        </w:rPr>
        <w:drawing>
          <wp:inline distT="0" distB="0" distL="0" distR="0">
            <wp:extent cx="7972425" cy="538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10" w:rsidRDefault="00DB1310" w:rsidP="00DB1310">
      <w:pPr>
        <w:tabs>
          <w:tab w:val="left" w:pos="4365"/>
        </w:tabs>
        <w:rPr>
          <w:rFonts w:ascii="Arial" w:hAnsi="Arial" w:cs="Arial"/>
        </w:rPr>
      </w:pPr>
    </w:p>
    <w:p w:rsidR="00DB1310" w:rsidRPr="00E40D90" w:rsidRDefault="00DB1310" w:rsidP="00DB1310">
      <w:pPr>
        <w:tabs>
          <w:tab w:val="left" w:pos="4365"/>
        </w:tabs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ПОЯСНИТЕЛЬНАЯ ЗАПИСКА</w:t>
      </w:r>
    </w:p>
    <w:p w:rsidR="00DB1310" w:rsidRDefault="00DB1310" w:rsidP="00DB1310">
      <w:pPr>
        <w:tabs>
          <w:tab w:val="left" w:pos="4365"/>
        </w:tabs>
        <w:ind w:left="360"/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 xml:space="preserve">к схеме теплоснабжения на территории </w:t>
      </w:r>
      <w:r>
        <w:rPr>
          <w:rFonts w:ascii="Arial" w:hAnsi="Arial" w:cs="Arial"/>
        </w:rPr>
        <w:t xml:space="preserve">Ольшанского </w:t>
      </w:r>
      <w:r w:rsidRPr="00CB4487">
        <w:rPr>
          <w:rFonts w:ascii="Arial" w:hAnsi="Arial" w:cs="Arial"/>
        </w:rPr>
        <w:t xml:space="preserve">сельского поселения в с. </w:t>
      </w:r>
      <w:r>
        <w:rPr>
          <w:rFonts w:ascii="Arial" w:hAnsi="Arial" w:cs="Arial"/>
        </w:rPr>
        <w:t>Нижний Ольшан</w:t>
      </w:r>
    </w:p>
    <w:p w:rsidR="00DB1310" w:rsidRPr="00E40D90" w:rsidRDefault="00DB1310" w:rsidP="00DB1310">
      <w:pPr>
        <w:ind w:firstLine="708"/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Котельная</w:t>
      </w:r>
    </w:p>
    <w:p w:rsidR="00DB1310" w:rsidRPr="00E46066" w:rsidRDefault="00DB1310" w:rsidP="00DB1310">
      <w:pPr>
        <w:tabs>
          <w:tab w:val="left" w:pos="1395"/>
        </w:tabs>
        <w:ind w:left="709"/>
        <w:jc w:val="both"/>
        <w:rPr>
          <w:rFonts w:ascii="Arial" w:hAnsi="Arial" w:cs="Arial"/>
        </w:rPr>
      </w:pPr>
      <w:r w:rsidRPr="00E46066">
        <w:rPr>
          <w:rFonts w:ascii="Arial" w:hAnsi="Arial" w:cs="Arial"/>
        </w:rPr>
        <w:t xml:space="preserve">Год постройки -1964 г., площадь котельной – 139,4 </w:t>
      </w:r>
      <w:proofErr w:type="spellStart"/>
      <w:r w:rsidRPr="00E46066">
        <w:rPr>
          <w:rFonts w:ascii="Arial" w:hAnsi="Arial" w:cs="Arial"/>
        </w:rPr>
        <w:t>кв.м</w:t>
      </w:r>
      <w:proofErr w:type="spellEnd"/>
      <w:r w:rsidRPr="00E46066">
        <w:rPr>
          <w:rFonts w:ascii="Arial" w:hAnsi="Arial" w:cs="Arial"/>
        </w:rPr>
        <w:t>.; год пуска в эксплуатацию газа- 2015 г.</w:t>
      </w:r>
    </w:p>
    <w:p w:rsidR="00DB1310" w:rsidRPr="00E46066" w:rsidRDefault="00DB1310" w:rsidP="00DB1310">
      <w:pPr>
        <w:ind w:firstLine="708"/>
        <w:rPr>
          <w:rFonts w:ascii="Arial" w:hAnsi="Arial" w:cs="Arial"/>
        </w:rPr>
      </w:pPr>
      <w:r w:rsidRPr="00E46066">
        <w:rPr>
          <w:rFonts w:ascii="Arial" w:hAnsi="Arial" w:cs="Arial"/>
        </w:rPr>
        <w:t>Проектная мощность: 0,258 Гкал/час. Фактическая мощность: 0,217 Гкал/час. Среднечасовая мощность: 0,217 Гкал</w:t>
      </w:r>
    </w:p>
    <w:p w:rsidR="00DB1310" w:rsidRPr="00E46066" w:rsidRDefault="00DB1310" w:rsidP="00DB1310">
      <w:pPr>
        <w:ind w:firstLine="708"/>
        <w:rPr>
          <w:rFonts w:ascii="Arial" w:hAnsi="Arial" w:cs="Arial"/>
        </w:rPr>
      </w:pPr>
      <w:r w:rsidRPr="00E46066">
        <w:rPr>
          <w:rFonts w:ascii="Arial" w:hAnsi="Arial" w:cs="Arial"/>
        </w:rPr>
        <w:t xml:space="preserve">Количество котлов - 1, марка котла – </w:t>
      </w:r>
      <w:r w:rsidRPr="00E46066">
        <w:rPr>
          <w:rFonts w:ascii="Arial" w:hAnsi="Arial" w:cs="Arial"/>
          <w:lang w:val="en-US"/>
        </w:rPr>
        <w:t>RS</w:t>
      </w:r>
      <w:r w:rsidRPr="00E46066">
        <w:rPr>
          <w:rFonts w:ascii="Arial" w:hAnsi="Arial" w:cs="Arial"/>
        </w:rPr>
        <w:t>-</w:t>
      </w:r>
      <w:r w:rsidRPr="00E46066">
        <w:rPr>
          <w:rFonts w:ascii="Arial" w:hAnsi="Arial" w:cs="Arial"/>
          <w:lang w:val="en-US"/>
        </w:rPr>
        <w:t>A</w:t>
      </w:r>
      <w:r w:rsidRPr="00E46066">
        <w:rPr>
          <w:rFonts w:ascii="Arial" w:hAnsi="Arial" w:cs="Arial"/>
        </w:rPr>
        <w:t>300; мощность котлов- 0,258 Гкал/ч</w:t>
      </w:r>
    </w:p>
    <w:p w:rsidR="00DB1310" w:rsidRPr="00E46066" w:rsidRDefault="00DB1310" w:rsidP="00DB1310">
      <w:pPr>
        <w:ind w:firstLine="708"/>
        <w:rPr>
          <w:rFonts w:ascii="Arial" w:hAnsi="Arial" w:cs="Arial"/>
        </w:rPr>
      </w:pPr>
      <w:r w:rsidRPr="00E46066">
        <w:rPr>
          <w:rFonts w:ascii="Arial" w:hAnsi="Arial" w:cs="Arial"/>
        </w:rPr>
        <w:t xml:space="preserve">Насос сетевой - 1, марка насоса – К80-65-160; </w:t>
      </w:r>
    </w:p>
    <w:p w:rsidR="00DB1310" w:rsidRPr="00E46066" w:rsidRDefault="00DB1310" w:rsidP="00DB1310">
      <w:pPr>
        <w:ind w:firstLine="708"/>
        <w:rPr>
          <w:rFonts w:ascii="Arial" w:hAnsi="Arial" w:cs="Arial"/>
        </w:rPr>
      </w:pPr>
      <w:r w:rsidRPr="00E46066">
        <w:rPr>
          <w:rFonts w:ascii="Arial" w:hAnsi="Arial" w:cs="Arial"/>
        </w:rPr>
        <w:t>Насос сетевой - 1, марка насоса – К65-50-160;</w:t>
      </w:r>
    </w:p>
    <w:p w:rsidR="00DB1310" w:rsidRPr="00E46066" w:rsidRDefault="00DB1310" w:rsidP="00DB1310">
      <w:pPr>
        <w:ind w:firstLine="708"/>
        <w:rPr>
          <w:rFonts w:ascii="Arial" w:hAnsi="Arial" w:cs="Arial"/>
        </w:rPr>
      </w:pPr>
      <w:r w:rsidRPr="00E46066">
        <w:rPr>
          <w:rFonts w:ascii="Arial" w:hAnsi="Arial" w:cs="Arial"/>
        </w:rPr>
        <w:t xml:space="preserve">Насос </w:t>
      </w:r>
      <w:proofErr w:type="spellStart"/>
      <w:r w:rsidRPr="00E46066">
        <w:rPr>
          <w:rFonts w:ascii="Arial" w:hAnsi="Arial" w:cs="Arial"/>
        </w:rPr>
        <w:t>подпиточный</w:t>
      </w:r>
      <w:proofErr w:type="spellEnd"/>
      <w:r w:rsidRPr="00E46066">
        <w:rPr>
          <w:rFonts w:ascii="Arial" w:hAnsi="Arial" w:cs="Arial"/>
        </w:rPr>
        <w:t xml:space="preserve"> - 2, марка насоса – К8/18;</w:t>
      </w:r>
    </w:p>
    <w:p w:rsidR="00DB1310" w:rsidRPr="00E40D90" w:rsidRDefault="00DB1310" w:rsidP="00DB1310">
      <w:pPr>
        <w:ind w:firstLine="708"/>
        <w:rPr>
          <w:b/>
        </w:rPr>
      </w:pPr>
      <w:r w:rsidRPr="00E40D90">
        <w:rPr>
          <w:rFonts w:ascii="Arial" w:hAnsi="Arial" w:cs="Arial"/>
          <w:b/>
        </w:rPr>
        <w:t>Потребители:</w:t>
      </w:r>
    </w:p>
    <w:p w:rsidR="00DB1310" w:rsidRPr="00F3588D" w:rsidRDefault="00DB1310" w:rsidP="00DB1310">
      <w:pPr>
        <w:ind w:firstLine="70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МКОУ </w:t>
      </w:r>
      <w:proofErr w:type="spellStart"/>
      <w:r>
        <w:rPr>
          <w:rFonts w:ascii="Arial" w:hAnsi="Arial" w:cs="Arial"/>
        </w:rPr>
        <w:t>Нижнеольшанская</w:t>
      </w:r>
      <w:proofErr w:type="spellEnd"/>
      <w:r>
        <w:rPr>
          <w:rFonts w:ascii="Arial" w:hAnsi="Arial" w:cs="Arial"/>
        </w:rPr>
        <w:t xml:space="preserve"> СОШ (школа): 7293 м</w:t>
      </w:r>
      <w:r>
        <w:rPr>
          <w:rFonts w:ascii="Arial" w:hAnsi="Arial" w:cs="Arial"/>
          <w:vertAlign w:val="superscript"/>
        </w:rPr>
        <w:t>3</w:t>
      </w:r>
    </w:p>
    <w:p w:rsidR="00DB1310" w:rsidRDefault="00DB1310" w:rsidP="00DB131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Администрация Ольшанского сельского поселения: 1859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DB1310" w:rsidRPr="003C568B" w:rsidRDefault="00DB1310" w:rsidP="00DB1310">
      <w:pPr>
        <w:tabs>
          <w:tab w:val="left" w:pos="1395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Трубы стальные: подземная диаметр - 108</w:t>
      </w:r>
      <w:r w:rsidRPr="00BD2222">
        <w:rPr>
          <w:rFonts w:ascii="Arial" w:hAnsi="Arial" w:cs="Arial"/>
        </w:rPr>
        <w:t xml:space="preserve"> </w:t>
      </w:r>
      <w:proofErr w:type="gramStart"/>
      <w:r w:rsidRPr="00BD2222">
        <w:rPr>
          <w:rFonts w:ascii="Arial" w:hAnsi="Arial" w:cs="Arial"/>
        </w:rPr>
        <w:t>мм.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0,252 км; надземная диаметр – 108 мм. - 0,094 км; протяженность всего- 0,346 км. </w:t>
      </w:r>
      <w:r w:rsidRPr="00BD2222">
        <w:rPr>
          <w:rFonts w:ascii="Arial" w:hAnsi="Arial" w:cs="Arial"/>
        </w:rPr>
        <w:t xml:space="preserve">Прокладка труб: </w:t>
      </w:r>
      <w:r>
        <w:rPr>
          <w:rFonts w:ascii="Arial" w:hAnsi="Arial" w:cs="Arial"/>
        </w:rPr>
        <w:t>двухтрубная;</w:t>
      </w:r>
      <w:r w:rsidRPr="00BD2222">
        <w:rPr>
          <w:rFonts w:ascii="Arial" w:hAnsi="Arial" w:cs="Arial"/>
        </w:rPr>
        <w:t xml:space="preserve"> подземная</w:t>
      </w:r>
      <w:r>
        <w:rPr>
          <w:rFonts w:ascii="Arial" w:hAnsi="Arial" w:cs="Arial"/>
        </w:rPr>
        <w:t xml:space="preserve"> канальная, надземная.</w:t>
      </w:r>
    </w:p>
    <w:p w:rsidR="00DB1310" w:rsidRPr="00E40D90" w:rsidRDefault="00DB1310" w:rsidP="00DB1310">
      <w:pPr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 xml:space="preserve">1.Мероприятия по нивелированию потенциальных угроз </w:t>
      </w:r>
    </w:p>
    <w:p w:rsidR="00DB1310" w:rsidRPr="00E40D90" w:rsidRDefault="00DB1310" w:rsidP="00DB1310">
      <w:pPr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в системе теплоснабжения:</w:t>
      </w:r>
    </w:p>
    <w:p w:rsidR="00DB1310" w:rsidRDefault="00DB1310" w:rsidP="00DB1310">
      <w:pPr>
        <w:tabs>
          <w:tab w:val="left" w:pos="1395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Проведение ежегодной диагностики тепловой сети для выявления</w:t>
      </w:r>
      <w:r w:rsidRPr="00211DE8">
        <w:rPr>
          <w:rFonts w:ascii="Arial" w:hAnsi="Arial" w:cs="Arial"/>
        </w:rPr>
        <w:t xml:space="preserve"> уча</w:t>
      </w:r>
      <w:r>
        <w:rPr>
          <w:rFonts w:ascii="Arial" w:hAnsi="Arial" w:cs="Arial"/>
        </w:rPr>
        <w:t>стков, подлежащих ремонту или замене</w:t>
      </w:r>
    </w:p>
    <w:p w:rsidR="00DB1310" w:rsidRDefault="00DB1310" w:rsidP="00DB1310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Проведение режимно-наладочных испытаний тепловой сети</w:t>
      </w:r>
    </w:p>
    <w:p w:rsidR="00DB1310" w:rsidRDefault="00DB1310" w:rsidP="00DB1310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9C1C46">
        <w:rPr>
          <w:rFonts w:ascii="Arial" w:hAnsi="Arial" w:cs="Arial"/>
        </w:rPr>
        <w:t>Создание резерва материальных ресурсов (труб, запчастей, резервного    источника подпитки водоснабжения)</w:t>
      </w:r>
    </w:p>
    <w:p w:rsidR="00DB1310" w:rsidRDefault="00DB1310" w:rsidP="00DB13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Охрана котельной (заключение договора на охрану котельной с вневедомственной охраной)</w:t>
      </w:r>
    </w:p>
    <w:p w:rsidR="00DB1310" w:rsidRDefault="00DB1310" w:rsidP="00DB1310">
      <w:pPr>
        <w:tabs>
          <w:tab w:val="left" w:pos="1395"/>
        </w:tabs>
        <w:ind w:left="1080"/>
        <w:jc w:val="center"/>
        <w:rPr>
          <w:rFonts w:ascii="Arial" w:hAnsi="Arial" w:cs="Arial"/>
        </w:rPr>
      </w:pPr>
    </w:p>
    <w:p w:rsidR="00DB1310" w:rsidRPr="00E40D90" w:rsidRDefault="00DB1310" w:rsidP="00DB1310">
      <w:pPr>
        <w:tabs>
          <w:tab w:val="left" w:pos="1395"/>
        </w:tabs>
        <w:ind w:left="1080"/>
        <w:jc w:val="center"/>
        <w:rPr>
          <w:rFonts w:ascii="Arial" w:hAnsi="Arial" w:cs="Arial"/>
          <w:b/>
        </w:rPr>
      </w:pPr>
      <w:r w:rsidRPr="00E40D90">
        <w:rPr>
          <w:rFonts w:ascii="Arial" w:hAnsi="Arial" w:cs="Arial"/>
          <w:b/>
        </w:rPr>
        <w:t>2. Мероприятия с моделированием гидравлических режимов системы теплоснабжения</w:t>
      </w:r>
    </w:p>
    <w:p w:rsidR="00DB1310" w:rsidRPr="00211DE8" w:rsidRDefault="00DB1310" w:rsidP="00DB1310">
      <w:pPr>
        <w:tabs>
          <w:tab w:val="left" w:pos="1395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Проведение гидравлических испытаний </w:t>
      </w:r>
      <w:r w:rsidRPr="00211DE8">
        <w:rPr>
          <w:rFonts w:ascii="Arial" w:hAnsi="Arial" w:cs="Arial"/>
        </w:rPr>
        <w:t>тепловой сети</w:t>
      </w:r>
      <w:r>
        <w:rPr>
          <w:rFonts w:ascii="Arial" w:hAnsi="Arial" w:cs="Arial"/>
        </w:rPr>
        <w:t>.</w:t>
      </w:r>
    </w:p>
    <w:p w:rsidR="0015432D" w:rsidRDefault="0015432D"/>
    <w:sectPr w:rsidR="001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4A"/>
    <w:rsid w:val="0015432D"/>
    <w:rsid w:val="001E1E4A"/>
    <w:rsid w:val="00DB1310"/>
    <w:rsid w:val="00F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E56F"/>
  <w15:chartTrackingRefBased/>
  <w15:docId w15:val="{95AACB7B-DBAB-423C-87E6-63C9230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B131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3</cp:revision>
  <dcterms:created xsi:type="dcterms:W3CDTF">2023-12-12T07:54:00Z</dcterms:created>
  <dcterms:modified xsi:type="dcterms:W3CDTF">2023-12-15T12:32:00Z</dcterms:modified>
</cp:coreProperties>
</file>