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25C" w:rsidRPr="003C225C" w:rsidRDefault="003C225C" w:rsidP="003C225C">
      <w:pPr>
        <w:spacing w:after="0" w:line="240" w:lineRule="auto"/>
        <w:ind w:firstLine="709"/>
        <w:jc w:val="center"/>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АДМИНИСТРАЦИЯ</w:t>
      </w:r>
    </w:p>
    <w:p w:rsidR="003C225C" w:rsidRPr="003C225C" w:rsidRDefault="003C225C" w:rsidP="003C225C">
      <w:pPr>
        <w:spacing w:after="0" w:line="240" w:lineRule="auto"/>
        <w:ind w:firstLine="709"/>
        <w:jc w:val="center"/>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ОЛЬШАНСКОГО СЕЛЬСКОГО ПОСЕЛЕНИЯ</w:t>
      </w:r>
    </w:p>
    <w:p w:rsidR="003C225C" w:rsidRPr="003C225C" w:rsidRDefault="003C225C" w:rsidP="003C225C">
      <w:pPr>
        <w:spacing w:after="0" w:line="240" w:lineRule="auto"/>
        <w:ind w:firstLine="709"/>
        <w:jc w:val="center"/>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ОСТРОГОЖСКОГО МУНИЦИПАЛЬНОГО РАЙОНА ВОРОНЕЖСКОЙ ОБЛАСТИ</w:t>
      </w:r>
    </w:p>
    <w:p w:rsidR="003C225C" w:rsidRPr="003C225C" w:rsidRDefault="003C225C" w:rsidP="003C225C">
      <w:pPr>
        <w:spacing w:after="0" w:line="240" w:lineRule="auto"/>
        <w:ind w:firstLine="709"/>
        <w:jc w:val="center"/>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center"/>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 О С Т А Н О В Л Е Н И 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от «14» января 2016 г. № 7</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с. Нижний Ольшан</w:t>
      </w:r>
    </w:p>
    <w:p w:rsidR="003C225C" w:rsidRPr="003C225C" w:rsidRDefault="003C225C" w:rsidP="003C225C">
      <w:pPr>
        <w:spacing w:before="240" w:after="60" w:line="240" w:lineRule="auto"/>
        <w:ind w:firstLine="567"/>
        <w:jc w:val="center"/>
        <w:rPr>
          <w:rFonts w:ascii="Arial" w:eastAsia="Times New Roman" w:hAnsi="Arial" w:cs="Arial"/>
          <w:b/>
          <w:bCs/>
          <w:color w:val="000000"/>
          <w:sz w:val="32"/>
          <w:szCs w:val="32"/>
          <w:lang w:eastAsia="ru-RU"/>
        </w:rPr>
      </w:pPr>
      <w:r w:rsidRPr="003C225C">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«Принятие решения о создании семейного (родового) захоронения» ( в редакции постановлений от 26.04.2016г. №40, от 23.07.2018г. №29, от 06.12.2022г. №57)</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В соответствии Федеральными законами № 210-ФЗ от 27.07.2010 г. «Об организации предоставления государственных и муниципальных услуг», № 131- ФЗ от 06.10.2003 г. «Об общих принципах организации местного самоуправления в Российской Федерации»,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постановлением администрации Ольшанского сельского поселения от 20.11.2015 № 52 «Об утверждении перечня муниципальных услуг, предоставляемых администрацией Ольшанского сельского поселения Острогожского муниципального района Воронежской области, администрация Ольшанского сельского поселения( в редакции постановления от 26.04.2016г. №40)</w:t>
      </w:r>
    </w:p>
    <w:p w:rsidR="003C225C" w:rsidRPr="003C225C" w:rsidRDefault="003C225C" w:rsidP="003C225C">
      <w:pPr>
        <w:spacing w:after="0" w:line="240" w:lineRule="auto"/>
        <w:ind w:firstLine="709"/>
        <w:jc w:val="center"/>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ПОСТАНОВЛЯЕТ:</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администрацией Ольшанского сельского поселения Острогожского муниципального района Воронежской области «Принятие решения о создании семейного (родового) захоронения» согласно приложению к настоящему постановлению.</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 Настоящее постановление вступает в силу с момента его обнародования.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Глава Ольшанского сельского поселения Ю.Е. Токарев</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br w:type="textWrapping" w:clear="all"/>
        <w:t>Приложение к</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постановлению администрации</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Ольшанского сельского поселения</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от 14.01.2016 г. № 7</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center"/>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АДМИНИСТРАТИВНЫЙ РЕГЛАМЕНТ</w:t>
      </w:r>
    </w:p>
    <w:p w:rsidR="003C225C" w:rsidRPr="003C225C" w:rsidRDefault="003C225C" w:rsidP="003C225C">
      <w:pPr>
        <w:spacing w:after="0" w:line="240" w:lineRule="auto"/>
        <w:ind w:firstLine="709"/>
        <w:jc w:val="center"/>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АДМИНИСТРАЦИИ ОЛЬШАНСКОГО СЕЛЬСКОГО ПОСЕЛЕНИЯ ОСТРОГОЖСКОГО МУНИЦИПАЛЬНОГО РАЙОНА ВОРОНЕЖСКОЙ ОБЛАСТИ</w:t>
      </w:r>
    </w:p>
    <w:p w:rsidR="003C225C" w:rsidRPr="003C225C" w:rsidRDefault="003C225C" w:rsidP="003C225C">
      <w:pPr>
        <w:spacing w:after="0" w:line="240" w:lineRule="auto"/>
        <w:ind w:firstLine="709"/>
        <w:jc w:val="center"/>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ПО ПРЕДОСТАВЛЕНИЮ МУНИЦИПАЛЬНОЙ УСЛУГИ</w:t>
      </w:r>
    </w:p>
    <w:p w:rsidR="003C225C" w:rsidRPr="003C225C" w:rsidRDefault="003C225C" w:rsidP="003C225C">
      <w:pPr>
        <w:spacing w:after="0" w:line="240" w:lineRule="auto"/>
        <w:ind w:firstLine="709"/>
        <w:jc w:val="center"/>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«ПРИНЯТИЕ РЕШЕНИЯ О СОЗДАНИИ СЕМЕЙНОГО (РОДОВОГО) ЗАХОРОНЕНИЯ»</w:t>
      </w:r>
    </w:p>
    <w:p w:rsidR="003C225C" w:rsidRPr="003C225C" w:rsidRDefault="003C225C" w:rsidP="003C225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Общие положения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1.1.</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Предмет регулирования административного регламента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lastRenderedPageBreak/>
        <w:t>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1.2.</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Описание заявителей</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1.3.</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1.3.1. Местонахождение администрации Ольшанского сельского поселения, Острогожского муниципального района, Воронежской области (далее – администрация): Воронежская область, Острогожский район, с. Нижний Ольшан, ул. Молодежная д.11.</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График (режим) работы администрации: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понедельник - пятница: с 08.00 до 17.00 ч.;</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перерыв: с 12.00 до 14.00 ч.</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Выходной : суббота, воскресенье.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Адрес электронной почты администрации: olshansk.ostro@govvrn.ru</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Телефон справочной службы администрации: 8(47375) 6-13-18, 6-13-17,</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6-14-21,телефон (факс): 6-13-18.</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Местонахождение филиала многофункционального центра: г. Острогожск,</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ул. Комсомольская-60</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График (режим) работы филиала многофункционального центра: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Понедельник, вторник, четверг, пятница: с 08.00 до 17.00; перерыв с 12.00 до 12.45</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среда: с 8.00 до 20.00; без обеда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суббота: с 08.00 до 15.45. перерыв с 12.00 до 12.45</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Выходной: Воскресенье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Телефон справочной службы многофункционального центра: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8(47375) 3 33 03, 3-33-01</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Местонахождение удаленного рабочего места АУ «МФЦ» («Мои документы»): Воронежская обл., Острогожский р-н, с. Нижний Ольшан, ул. Почтовая д. 32</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вторник: с 09.30 до 13.30.</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lastRenderedPageBreak/>
        <w:t>Адрес официального сайта многофункционального центра в сети Интернет: mydocuments36.ru.</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Телефон справочной службы многофункционального центра: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8(47375) 3 33 03, 3-33-01»</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на официальном сайте администрации в сети Интернет (http://olshan.ru/);</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на официальном сайте многофункционального центра (mydocuments36.ru);</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на информационном стенде в администрации;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на информационном стенде в многофункциональном центре.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непосредственно в администрации, многофункциональном центре;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sidRPr="003C225C">
        <w:rPr>
          <w:rFonts w:ascii="Arial" w:eastAsia="Times New Roman" w:hAnsi="Arial" w:cs="Arial"/>
          <w:color w:val="000000"/>
          <w:sz w:val="16"/>
          <w:szCs w:val="16"/>
          <w:vertAlign w:val="superscript"/>
          <w:lang w:eastAsia="ru-RU"/>
        </w:rPr>
        <w:t>1</w:t>
      </w:r>
      <w:r w:rsidRPr="003C225C">
        <w:rPr>
          <w:rFonts w:ascii="Arial" w:eastAsia="Times New Roman" w:hAnsi="Arial" w:cs="Arial"/>
          <w:color w:val="000000"/>
          <w:sz w:val="24"/>
          <w:szCs w:val="24"/>
          <w:lang w:eastAsia="ru-RU"/>
        </w:rPr>
        <w:t>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 текст настоящего административного регламента;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 формы, образцы документов, заявлений.</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lastRenderedPageBreak/>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 порядка и сроков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 порядка оформления представляемых заявителем документов;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4) хода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3C225C" w:rsidRPr="003C225C" w:rsidRDefault="003C225C" w:rsidP="003C225C">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Стандарт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Наименование муниципальной услуги – «Принятие решения о создании семейного (родового) захоронения».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2.2.</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Наименование органа, предоставляющего муниципальную услугу.</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2.2.1.</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2.2.2.</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«25» декабря 2015 года № 27.</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2.3. Результат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решения об отказе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2.4.Срок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2.5.</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Правовые основы для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lastRenderedPageBreak/>
        <w:t>Предоставление муниципальной услуги «Принятие решения о создании семейного (родового) захоронения» осуществляется в соответствии с:</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Федеральным законом от 12.01.1996 № 8-ФЗ «О погребении и похоронном деле» («Российская газета», 1996, № 12, 20 января);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Уставом Ольшанского сельского поселения Острогожского муниципального района Воронежской области (информационные стенды Ольшанского селбского поселения);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Ольшанского сельского поселения Воронежской области, регламентирующими правоотношения в сфере предоставления муниципальных услуг.</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2.6.</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Форма заявления приведена в приложении № 1 к настоящему административному регламенту.</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 в ред. пост. от 23.07.2018г. №29)</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К заявлению прилагаются следующие документы:</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копия паспорта заявителя (представителя заявителя);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копии документов, подтверждающих степень родства с лицами, захороненными на данном земельном участке;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lastRenderedPageBreak/>
        <w:t>- копии свидетельств о смерти лиц, захороненных на данном земельном участке.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3C225C">
        <w:rPr>
          <w:rFonts w:ascii="Arial" w:eastAsia="Times New Roman" w:hAnsi="Arial" w:cs="Arial"/>
          <w:color w:val="000000"/>
          <w:sz w:val="16"/>
          <w:szCs w:val="16"/>
          <w:vertAlign w:val="superscript"/>
          <w:lang w:eastAsia="ru-RU"/>
        </w:rPr>
        <w:t>1</w:t>
      </w:r>
      <w:r w:rsidRPr="003C225C">
        <w:rPr>
          <w:rFonts w:ascii="Arial" w:eastAsia="Times New Roman" w:hAnsi="Arial" w:cs="Arial"/>
          <w:color w:val="000000"/>
          <w:sz w:val="24"/>
          <w:szCs w:val="24"/>
          <w:lang w:eastAsia="ru-RU"/>
        </w:rPr>
        <w:t> соответствующий документ в подлиннике для сверки.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 справка специализированной службы по вопросам похоронного дела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Данный документ находится в распоряжении администрации).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Запрещается требовать от заявителя: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Ольшанского сельского поселения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lastRenderedPageBreak/>
        <w:t>Необходимые и обязательные государственные и муниципальные услуги для предоставления муниципальной услуги отсутствуют.</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отсутствие в заявлении подписи заявителя (представителя заявителя);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заявление подано лицом, не уполномоченным совершать такого рода действия.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2.9.</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непредставление указанных в п. 2.6.1 настоящего Административного регламента документов;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отсутствие родственных захоронений на земельном участке, предлагаемом для создания семейного (родового) захоронения.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2.10. Размер платы, взимаемой с заявителя при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Муниципальная услуга предоставляется на безвозмездной основе.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2.11.</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2.12.</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2.13.</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2.13.1.</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2.13.2.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Доступ заявителей к парковочным местам является бесплатным.</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lastRenderedPageBreak/>
        <w:t>2.13.3.</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2.13.4.</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стульями и столами для оформления документов.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2.13.5.</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в редакции постановления от 26.04.2016г. №40)</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2.12.6.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24.11ю1995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услугу обеспечивает предоставление муниципальной услуги по месту жительства инвалида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2.14.</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Показатели доступности и качества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2.14.1.</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Показателями доступности муниципальной услуги являются: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соблюдение графика работы органа предоставляющего услугу;</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возможность получения муниципальной услуги в многофункциональном центре;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2.14.2.</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Показателями качества муниципальной услуги являются: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соблюдение сроков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2.15.</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2.15.1.</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2.15.2.</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2.15.3.</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2.15.4.</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25C" w:rsidRPr="003C225C" w:rsidRDefault="003C225C" w:rsidP="003C225C">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3.1.</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Исчерпывающий перечень административных процедур.</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3.1.1.</w:t>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Symbol" w:eastAsia="Times New Roman" w:hAnsi="Symbol" w:cs="Arial"/>
          <w:color w:val="000000"/>
          <w:sz w:val="24"/>
          <w:szCs w:val="24"/>
          <w:lang w:eastAsia="ru-RU"/>
        </w:rPr>
        <w:sym w:font="Symbol" w:char="F02D"/>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прием и регистрация заявления и прилагаемых к нему документов;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Symbol" w:eastAsia="Times New Roman" w:hAnsi="Symbol" w:cs="Arial"/>
          <w:color w:val="000000"/>
          <w:sz w:val="24"/>
          <w:szCs w:val="24"/>
          <w:lang w:eastAsia="ru-RU"/>
        </w:rPr>
        <w:sym w:font="Symbol" w:char="F02D"/>
      </w: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3.2. Прием и регистрация заявления и прилагаемых к нему документов.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в администрацию, многофункциональный центр</w:t>
      </w:r>
      <w:r w:rsidRPr="003C225C">
        <w:rPr>
          <w:rFonts w:ascii="Arial" w:eastAsia="Times New Roman" w:hAnsi="Arial" w:cs="Arial"/>
          <w:color w:val="000000"/>
          <w:sz w:val="16"/>
          <w:szCs w:val="16"/>
          <w:vertAlign w:val="superscript"/>
          <w:lang w:eastAsia="ru-RU"/>
        </w:rPr>
        <w:t>1</w:t>
      </w:r>
      <w:r w:rsidRPr="003C225C">
        <w:rPr>
          <w:rFonts w:ascii="Arial" w:eastAsia="Times New Roman" w:hAnsi="Arial" w:cs="Arial"/>
          <w:color w:val="000000"/>
          <w:sz w:val="24"/>
          <w:szCs w:val="24"/>
          <w:lang w:eastAsia="ru-RU"/>
        </w:rPr>
        <w:t xml:space="preserve"> с заявлением либо поступление в адрес администрации заявления, направленного </w:t>
      </w:r>
      <w:r w:rsidRPr="003C225C">
        <w:rPr>
          <w:rFonts w:ascii="Arial" w:eastAsia="Times New Roman" w:hAnsi="Arial" w:cs="Arial"/>
          <w:color w:val="000000"/>
          <w:sz w:val="24"/>
          <w:szCs w:val="24"/>
          <w:lang w:eastAsia="ru-RU"/>
        </w:rPr>
        <w:lastRenderedPageBreak/>
        <w:t>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w:t>
      </w:r>
      <w:r w:rsidRPr="003C225C">
        <w:rPr>
          <w:rFonts w:ascii="Arial" w:eastAsia="Times New Roman" w:hAnsi="Arial" w:cs="Arial"/>
          <w:color w:val="000000"/>
          <w:sz w:val="16"/>
          <w:szCs w:val="16"/>
          <w:vertAlign w:val="superscript"/>
          <w:lang w:eastAsia="ru-RU"/>
        </w:rPr>
        <w:t>1</w:t>
      </w:r>
      <w:r w:rsidRPr="003C225C">
        <w:rPr>
          <w:rFonts w:ascii="Arial" w:eastAsia="Times New Roman" w:hAnsi="Arial" w:cs="Arial"/>
          <w:color w:val="000000"/>
          <w:sz w:val="24"/>
          <w:szCs w:val="24"/>
          <w:lang w:eastAsia="ru-RU"/>
        </w:rPr>
        <w:t>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xml:space="preserve">3.2.9. При наличии оснований, указанных в пункте 2.7 настоящего административного регламента, в случае поступления в адрес администрации </w:t>
      </w:r>
      <w:r w:rsidRPr="003C225C">
        <w:rPr>
          <w:rFonts w:ascii="Arial" w:eastAsia="Times New Roman" w:hAnsi="Arial" w:cs="Arial"/>
          <w:color w:val="000000"/>
          <w:sz w:val="24"/>
          <w:szCs w:val="24"/>
          <w:lang w:eastAsia="ru-RU"/>
        </w:rPr>
        <w:lastRenderedPageBreak/>
        <w:t>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3.2.11. Максимальный срок исполнения административной процедуры – 1 календарный день.</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3C225C">
        <w:rPr>
          <w:rFonts w:ascii="Arial" w:eastAsia="Times New Roman" w:hAnsi="Arial" w:cs="Arial"/>
          <w:color w:val="000000"/>
          <w:sz w:val="16"/>
          <w:szCs w:val="16"/>
          <w:vertAlign w:val="superscript"/>
          <w:lang w:eastAsia="ru-RU"/>
        </w:rPr>
        <w:t>6</w:t>
      </w:r>
      <w:r w:rsidRPr="003C225C">
        <w:rPr>
          <w:rFonts w:ascii="Arial" w:eastAsia="Times New Roman" w:hAnsi="Arial" w:cs="Arial"/>
          <w:color w:val="000000"/>
          <w:sz w:val="24"/>
          <w:szCs w:val="24"/>
          <w:lang w:eastAsia="ru-RU"/>
        </w:rPr>
        <w:t>.</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3.3.2. Специалист, уполномоченный на рассмотрение представленных документов: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 устанавливает необходимость направления межведомственного запроса</w:t>
      </w:r>
      <w:r w:rsidRPr="003C225C">
        <w:rPr>
          <w:rFonts w:ascii="Arial" w:eastAsia="Times New Roman" w:hAnsi="Arial" w:cs="Arial"/>
          <w:color w:val="000000"/>
          <w:sz w:val="16"/>
          <w:szCs w:val="16"/>
          <w:vertAlign w:val="superscript"/>
          <w:lang w:eastAsia="ru-RU"/>
        </w:rPr>
        <w:t>3</w:t>
      </w:r>
      <w:r w:rsidRPr="003C225C">
        <w:rPr>
          <w:rFonts w:ascii="Arial" w:eastAsia="Times New Roman" w:hAnsi="Arial" w:cs="Arial"/>
          <w:color w:val="000000"/>
          <w:sz w:val="24"/>
          <w:szCs w:val="24"/>
          <w:lang w:eastAsia="ru-RU"/>
        </w:rPr>
        <w:t>;</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4) устанавливает наличие или отсутствие иных оснований для отказа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3.3.3.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(3.3.3.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3.3.4.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3.3.5. Максимальный срок исполнения административной процедуры –14 календарных дней.</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lastRenderedPageBreak/>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поселения.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заявителю.</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3.4.3. Максимальный срок исполнения административной процедуры – 12 календарных дней.</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bookmarkStart w:id="0" w:name="Par79"/>
      <w:bookmarkEnd w:id="0"/>
      <w:r w:rsidRPr="003C225C">
        <w:rPr>
          <w:rFonts w:ascii="Arial" w:eastAsia="Times New Roman" w:hAnsi="Arial" w:cs="Arial"/>
          <w:color w:val="000000"/>
          <w:sz w:val="24"/>
          <w:szCs w:val="24"/>
          <w:lang w:eastAsia="ru-RU"/>
        </w:rPr>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3.5.3. Максимальный срок исполнения административной процедуры – 3 календарных дня.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xml:space="preserve">3.6.1.               Заявитель в целях получения муниципальной услуги может подать заявление в форме электронного документа с использованием </w:t>
      </w:r>
      <w:r w:rsidRPr="003C225C">
        <w:rPr>
          <w:rFonts w:ascii="Arial" w:eastAsia="Times New Roman" w:hAnsi="Arial" w:cs="Arial"/>
          <w:color w:val="000000"/>
          <w:sz w:val="24"/>
          <w:szCs w:val="24"/>
          <w:lang w:eastAsia="ru-RU"/>
        </w:rPr>
        <w:lastRenderedPageBreak/>
        <w:t>информационно-телекоммуникационных сетей общего пользования, в том числе Единого портала и Регионального портала.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3C225C" w:rsidRPr="003C225C" w:rsidRDefault="003C225C" w:rsidP="003C225C">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3C225C">
        <w:rPr>
          <w:rFonts w:ascii="Times New Roman" w:eastAsia="Times New Roman" w:hAnsi="Times New Roman" w:cs="Times New Roman"/>
          <w:color w:val="000000"/>
          <w:sz w:val="14"/>
          <w:szCs w:val="14"/>
          <w:lang w:eastAsia="ru-RU"/>
        </w:rPr>
        <w:t>                   </w:t>
      </w:r>
      <w:r w:rsidRPr="003C225C">
        <w:rPr>
          <w:rFonts w:ascii="Arial" w:eastAsia="Times New Roman" w:hAnsi="Arial" w:cs="Arial"/>
          <w:color w:val="000000"/>
          <w:sz w:val="24"/>
          <w:szCs w:val="24"/>
          <w:lang w:eastAsia="ru-RU"/>
        </w:rPr>
        <w:t>Формы контроля за исполнением административного регламента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 у заявителя;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3C225C">
        <w:rPr>
          <w:rFonts w:ascii="Arial" w:eastAsia="Times New Roman" w:hAnsi="Arial" w:cs="Arial"/>
          <w:color w:val="000000"/>
          <w:sz w:val="24"/>
          <w:szCs w:val="24"/>
          <w:lang w:eastAsia="ru-RU"/>
        </w:rPr>
        <w:lastRenderedPageBreak/>
        <w:t>нормативными правовыми актами Ольшанского сельского поселения Острогожского муниципального района;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Острогожского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5.4. Оснований для отказа в рассмотрении жалобы не имеется.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w:t>
      </w:r>
      <w:r w:rsidRPr="003C225C">
        <w:rPr>
          <w:rFonts w:ascii="Arial" w:eastAsia="Times New Roman" w:hAnsi="Arial" w:cs="Arial"/>
          <w:color w:val="000000"/>
          <w:sz w:val="24"/>
          <w:szCs w:val="24"/>
          <w:lang w:eastAsia="ru-RU"/>
        </w:rPr>
        <w:lastRenderedPageBreak/>
        <w:t>(функций)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5.6. Жалоба должна содержать:</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3C225C">
        <w:rPr>
          <w:rFonts w:ascii="Arial" w:eastAsia="Times New Roman" w:hAnsi="Arial" w:cs="Arial"/>
          <w:color w:val="000000"/>
          <w:sz w:val="24"/>
          <w:szCs w:val="24"/>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 в удовлетворении жалобы отказывается.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4) если обжалуемые действия являются правомерными.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3C225C">
        <w:rPr>
          <w:rFonts w:ascii="Arial" w:eastAsia="Times New Roman" w:hAnsi="Arial" w:cs="Arial"/>
          <w:color w:val="000000"/>
          <w:sz w:val="24"/>
          <w:szCs w:val="24"/>
          <w:lang w:eastAsia="ru-RU"/>
        </w:rPr>
        <w:lastRenderedPageBreak/>
        <w:t>действиях, которые необходимо совершить заявителю в целях получения муниципальной услуги.</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(раздел 5 в ред. пост. от 06.12.2022г. №57)</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br w:type="textWrapping" w:clear="all"/>
        <w:t>Приложение № 1</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к административному</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регламенту</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В администрацию</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_______________сельского поселения</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от __________________________________________</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(Ф.И.О.)</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документ, удостоверяющий личность</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__________________________________________</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(серия, №, кем и когда выдан)</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проживающего(ей) по адресу: _________________</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_____________________________________________</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контактный телефон __________________________</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center"/>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ЗАЯВЛЕНИЕ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Прошу Вас принять решение о создании семейного (родового) захоронения на __________________________________ кладбище ____________(наименование муниципального образования) размером ______________, в  квартале N _______. На месте</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создаваемого семейного (родового) захоронения в настоящее время захоронен ________________________________________________________</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_____________________________________________________________.</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w:t>
      </w:r>
      <w:r w:rsidRPr="003C225C">
        <w:rPr>
          <w:rFonts w:ascii="Arial" w:eastAsia="Times New Roman" w:hAnsi="Arial" w:cs="Arial"/>
          <w:color w:val="000000"/>
          <w:sz w:val="16"/>
          <w:szCs w:val="16"/>
          <w:vertAlign w:val="superscript"/>
          <w:lang w:eastAsia="ru-RU"/>
        </w:rPr>
        <w:t>1</w:t>
      </w:r>
      <w:r w:rsidRPr="003C225C">
        <w:rPr>
          <w:rFonts w:ascii="Arial" w:eastAsia="Times New Roman" w:hAnsi="Arial" w:cs="Arial"/>
          <w:color w:val="000000"/>
          <w:sz w:val="24"/>
          <w:szCs w:val="24"/>
          <w:lang w:eastAsia="ru-RU"/>
        </w:rPr>
        <w:t> (нужное подчеркнуть).</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Приложение: на _______ листах.</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"___" __________ 20__ г. ________________</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(подпись заявителя)</w:t>
      </w:r>
    </w:p>
    <w:p w:rsidR="003C225C" w:rsidRPr="003C225C" w:rsidRDefault="003C225C" w:rsidP="003C225C">
      <w:pPr>
        <w:spacing w:after="0" w:line="240" w:lineRule="auto"/>
        <w:ind w:firstLine="709"/>
        <w:jc w:val="right"/>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br w:type="textWrapping" w:clear="all"/>
        <w:t>Приложение № 2</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к административному</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регламенту</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lastRenderedPageBreak/>
        <w:t> </w:t>
      </w:r>
    </w:p>
    <w:p w:rsidR="003C225C" w:rsidRPr="003C225C" w:rsidRDefault="003C225C" w:rsidP="003C225C">
      <w:pPr>
        <w:spacing w:after="0" w:line="240" w:lineRule="auto"/>
        <w:ind w:firstLine="709"/>
        <w:jc w:val="center"/>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БЛОК-СХЕМА</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r w:rsidRPr="003C225C">
        <w:rPr>
          <w:rFonts w:ascii="Arial" w:eastAsia="Times New Roman" w:hAnsi="Arial" w:cs="Arial"/>
          <w:noProof/>
          <w:color w:val="000000"/>
          <w:sz w:val="24"/>
          <w:szCs w:val="24"/>
          <w:lang w:eastAsia="ru-RU"/>
        </w:rPr>
        <mc:AlternateContent>
          <mc:Choice Requires="wps">
            <w:drawing>
              <wp:inline distT="0" distB="0" distL="0" distR="0" wp14:anchorId="1CC47BCA" wp14:editId="45685F24">
                <wp:extent cx="9525" cy="123825"/>
                <wp:effectExtent l="0" t="0" r="0" b="0"/>
                <wp:docPr id="102" name="AutoShape 95"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30AB4" id="AutoShape 95"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UTgMAAHsGAAAOAAAAZHJzL2Uyb0RvYy54bWysVW1zozYQ/t6Z/gcNX1vCy2EbaMgNBjuT&#10;u7zZjjOXfpNBgBqQOIkYp53777cSts+5m8502vIBa1fi2X12H63P3++aGm2JkJSzyHDObAMRlvGc&#10;sjIy1g9z0zeQ7DDLcc0ZiYxXIo33Fz//dN63IXF5xeucCAQgTIZ9GxlV17WhZcmsIg2WZ7wlDDYL&#10;LhrcgSlKKxe4B/SmtlzbHls9F3kreEakBG86bBoXGr8oSNbdFYUkHaojA3Lr9Fvo90a9rYtzHJYC&#10;txXN9mngf5FFgymDoEeoFHcYvQj6A1RDM8ElL7qzjDcWLwqaEc0B2Dj2d2xWFW6J5gLFke2xTPL/&#10;g81ut/cC0Rx6Z7sGYriBJsUvHdexUTAyUE5kBhXLgVJIG1wSq2Xlbxssydj7lT5O75a9/fGy5DE8&#10;t6t1NVuXajnTdhI/we+UO/3Dq3LEn25XS/sqFtLLxgvlWLLF2pnGcbL7o9/6T4u1cn7IZtXvWR/H&#10;qbwBc5LGWb79fLlQe/er9XL6OK0+PfVJYv2yeEjv/enzxr4Jbq15/izVmXi1frxbfhwlT1dXkWpy&#10;38oQuK7ae6HaJNtrnj1LxHhSYVaSWLYgFSgClODgEoL3FcE5VNtRENYbDGVIQEOb/obnUDQMRdMS&#10;2BWiUTGguWinlfZ6VBrZdSgDZzByobIZbDjuOx/WCh+Hh09bIbtLwhukFpEhIDcNjbfXshuOHo6o&#10;SIzPaV2DH4c1e+MAzMEDgeFTtadS0Mr8K7CDmT/zPdNzxzPTs9PUjOeJZ47nzmSUvkuTJHW+qLiO&#10;F1Y0zwlTYQ63xPH+mQr393XQ9/GeSF7TXMGplKQoN0kt0BbDLZ3rZ1+Qk2PW2zR0vYDLd5Qc17On&#10;bmDOx/7E9ObeyAwmtm/aTjANxrYXeOn8LaVrysh/p4T6fU81nb/lZuvnR244bGgHc7CmTWT4x0M4&#10;VPqbsVy3tsO0HtYnpVDpfysFtPvQaK1WJdBB+xuev4JYBQc5wRyEiQ2Lios/DdTD9IsM+fkFC2Kg&#10;+oqB4APH89S41IY3mrhgiNOdzekOZhlARUZnoGGZdMOIfWkFLSuI5Gj5Mq4mS0G1hNUFGrLaXy2Y&#10;cJrJfhqrEXpq61Pf/jMuvgIAAP//AwBQSwMEFAAGAAgAAAAhABaNanTZAAAAAgEAAA8AAABkcnMv&#10;ZG93bnJldi54bWxMj0FLw0AQhe+C/2EZwYvYjUJFYzZFCmIRoTTVnqfZMQlmZ9PsNon/3qkXvcxj&#10;eMN732SLybVqoD40ng3czBJQxKW3DVcG3rfP1/egQkS22HomA98UYJGfn2WYWj/yhoYiVkpCOKRo&#10;oI6xS7UOZU0Ow8x3xOJ9+t5hlLWvtO1xlHDX6tskudMOG5aGGjta1lR+FUdnYCzXw2779qLXV7uV&#10;58PqsCw+Xo25vJieHkFFmuLfMZzwBR1yYdr7I9ugWgPySPydJ28Oai/yMAedZ/o/ev4DAAD//wMA&#10;UEsBAi0AFAAGAAgAAAAhALaDOJL+AAAA4QEAABMAAAAAAAAAAAAAAAAAAAAAAFtDb250ZW50X1R5&#10;cGVzXS54bWxQSwECLQAUAAYACAAAACEAOP0h/9YAAACUAQAACwAAAAAAAAAAAAAAAAAvAQAAX3Jl&#10;bHMvLnJlbHNQSwECLQAUAAYACAAAACEA1wlflE4DAAB7BgAADgAAAAAAAAAAAAAAAAAuAgAAZHJz&#10;L2Uyb0RvYy54bWxQSwECLQAUAAYACAAAACEAFo1qdNkAAAACAQAADwAAAAAAAAAAAAAAAACoBQAA&#10;ZHJzL2Rvd25yZXYueG1sUEsFBgAAAAAEAAQA8wAAAK4GAAAAAA==&#10;" filled="f" stroked="f">
                <o:lock v:ext="edit" aspectratio="t"/>
                <w10:anchorlock/>
              </v:rect>
            </w:pict>
          </mc:Fallback>
        </mc:AlternateConten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Arial" w:eastAsia="Times New Roman" w:hAnsi="Arial" w:cs="Arial"/>
          <w:color w:val="000000"/>
          <w:sz w:val="24"/>
          <w:szCs w:val="24"/>
          <w:lang w:eastAsia="ru-RU"/>
        </w:rPr>
      </w:pPr>
      <w:r w:rsidRPr="003C225C">
        <w:rPr>
          <w:rFonts w:ascii="Arial" w:eastAsia="Times New Roman" w:hAnsi="Arial" w:cs="Arial"/>
          <w:color w:val="000000"/>
          <w:sz w:val="24"/>
          <w:szCs w:val="24"/>
          <w:lang w:eastAsia="ru-RU"/>
        </w:rPr>
        <w:t> </w:t>
      </w:r>
      <w:r w:rsidRPr="003C225C">
        <w:rPr>
          <w:rFonts w:ascii="Arial" w:eastAsia="Times New Roman" w:hAnsi="Arial" w:cs="Arial"/>
          <w:noProof/>
          <w:color w:val="000000"/>
          <w:sz w:val="24"/>
          <w:szCs w:val="24"/>
          <w:lang w:eastAsia="ru-RU"/>
        </w:rPr>
        <mc:AlternateContent>
          <mc:Choice Requires="wps">
            <w:drawing>
              <wp:inline distT="0" distB="0" distL="0" distR="0" wp14:anchorId="38CDAE14" wp14:editId="48113B41">
                <wp:extent cx="76200" cy="323850"/>
                <wp:effectExtent l="0" t="0" r="0" b="0"/>
                <wp:docPr id="101" name="AutoShape 96" descr="data:image/png;base64,iVBORw0KGgoAAAANSUhEUgAAAAgAAAAiCAYAAABiOJjbAAAAAXNSR0IArs4c6QAAAARnQU1BAACxjwv8YQUAAAAJcEhZcwAADsMAAA7DAcdvqGQAAAA7SURBVDhPY8AC/kNpnGBUAQSMKoCAkawAJIgLgwE2CRiGA7ySIEBQAQjglQQBggpAAK8kCBBUgAQYGAD1izjIR0hT8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48A73" id="AutoShape 96" o:spid="_x0000_s1026" alt="data:image/png;base64,iVBORw0KGgoAAAANSUhEUgAAAAgAAAAiCAYAAABiOJjbAAAAAXNSR0IArs4c6QAAAARnQU1BAACxjwv8YQUAAAAJcEhZcwAADsMAAA7DAcdvqGQAAAA7SURBVDhPY8AC/kNpnGBUAQSMKoCAkawAJIgLgwE2CRiGA7ySIEBQAQjglQQBggpAAK8kCBBUgAQYGAD1izjIR0hT8QAAAABJRU5ErkJggg=="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OQggMAALgGAAAOAAAAZHJzL2Uyb0RvYy54bWysVUtz4jgQvm/V/geVz0tsEwPGE2dKtoGC&#10;PIFharM3YQtbiS15JAeTmdr/vi0RCMlcpnZXB5XULX/9+rp98XlXlWhLpWKCh5Z75liI8lRkjOeh&#10;tfoy7vgWUg3hGSkFp6H1QpX1+fL33y7aOqBdUYgyoxIBCFdBW4dW0TR1YNsqLWhF1JmoKQflRsiK&#10;NHCVuZ1J0gJ6Vdpdx+nbrZBZLUVKlQJpsldalwZ/s6Fpc7fZKNqgMrTAt8bs0uxrvduXFyTIJakL&#10;lr66Qf6FFxVhHIweoRLSEPQs2U9QFUulUGLTnKWissVmw1JqYoBoXOdDNMuC1NTEAslR9TFN6v+D&#10;TW+39xKxDGrnuBbipIIi4edGGNto2LdQRlUKGcsgpIBVJKd2zfNPa6Jo3/uDfY3uFq1zNckFhnW7&#10;XBWjVa6PZmMxfoBzxO5mj2stxX/eLhfOFEvlpf25Fiz4fOVGGMe7x3brP8xXWjhLR8VfaYtxom7g&#10;Okhwmm2/TeZaN1iuFtHXpLh/8HFsP93WfBKt8Hx5cyVi/ERaPJvm13k76sYLNsGDl+V0FM3x/DEv&#10;5/Moz2uMr/ynOIrAzfnDBCcu+/44XTjFF9/AR7PFqjeST7M8z8NQE6StVQB5Wtb3UpdY1dcifVKI&#10;i7ggPKdY1UAzSCCk7yCSUrQFJRlUytUQ9jsMfVGAhtbtjcgg4QQSbuiz28hK2wBioJ1h6cuRpXTX&#10;oBSEgz4Q30IpaM67537PkNgmweHbWqpmQkWF9CG0JDhnsMn2WjXaFxIcnmhTXIxZWZo+KPk7ATzc&#10;S8AyfKp12gdD6x9DZzjyR77X8br9UcdzkqSDx7HX6Y/dQS85T+I4cf/Wdl0vKFiWUa7NHFrM9X6N&#10;wq/Nvm+OY5MpUbJMw2mXlMzXcSnRlkCLj80yGQfN2zP7vRsmCRDLh5DcrudE3WFn3PcHHW/s9TrD&#10;geN3HHcYDfuON/SS8fuQrhmn/z0k1IbWsNftmSqdOP0hNsesn2MjQcUaGKIlq0LLPz4igSbgiGem&#10;tA1h5f58kgrt/lsqoNyHQhu6aobuyb8W2QuwVQqgEzAPxj0cCiG/W6iF0Rla6tszkdRC5ZQD44eu&#10;5+lZay5eb9CFizzVrE81hKcAFVqNhfbHuNnP5+dasrwAS65JDBd6LG2YobDuoL1Xr70F49FE8jrK&#10;9fw9vZtXbz+cy38AAAD//wMAUEsDBBQABgAIAAAAIQABZyJx2gAAAAMBAAAPAAAAZHJzL2Rvd25y&#10;ZXYueG1sTI9BS8NAEIXvgv9hGcGL2E0LisRsihTEIkIx1Z6n2TEJZmfT7DaJ/96pl3p58HjDe99k&#10;y8m1aqA+NJ4NzGcJKOLS24YrAx/b59sHUCEiW2w9k4EfCrDMLy8yTK0f+Z2GIlZKSjikaKCOsUu1&#10;DmVNDsPMd8SSffneYRTbV9r2OEq5a/UiSe61w4ZlocaOVjWV38XRGRjLzbDbvr3ozc1u7fmwPqyK&#10;z1djrq+mp0dQkaZ4PoYTvqBDLkx7f2QbVGtAHol/esoW4vYG7uYJ6DzT/9nzXwAAAP//AwBQSwEC&#10;LQAUAAYACAAAACEAtoM4kv4AAADhAQAAEwAAAAAAAAAAAAAAAAAAAAAAW0NvbnRlbnRfVHlwZXNd&#10;LnhtbFBLAQItABQABgAIAAAAIQA4/SH/1gAAAJQBAAALAAAAAAAAAAAAAAAAAC8BAABfcmVscy8u&#10;cmVsc1BLAQItABQABgAIAAAAIQDpTvOQggMAALgGAAAOAAAAAAAAAAAAAAAAAC4CAABkcnMvZTJv&#10;RG9jLnhtbFBLAQItABQABgAIAAAAIQABZyJx2gAAAAMBAAAPAAAAAAAAAAAAAAAAANwFAABkcnMv&#10;ZG93bnJldi54bWxQSwUGAAAAAAQABADzAAAA4wYAAAAA&#10;" filled="f" stroked="f">
                <o:lock v:ext="edit" aspectratio="t"/>
                <w10:anchorlock/>
              </v:rect>
            </w:pict>
          </mc:Fallback>
        </mc:AlternateConten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3C225C" w:rsidRPr="003C225C" w:rsidTr="003C225C">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C225C" w:rsidRPr="003C225C" w:rsidRDefault="003C225C" w:rsidP="003C225C">
            <w:pPr>
              <w:spacing w:after="0" w:line="240" w:lineRule="auto"/>
              <w:ind w:firstLine="709"/>
              <w:jc w:val="both"/>
              <w:rPr>
                <w:rFonts w:ascii="Courier New" w:eastAsia="Times New Roman" w:hAnsi="Courier New" w:cs="Courier New"/>
                <w:sz w:val="24"/>
                <w:szCs w:val="24"/>
                <w:lang w:eastAsia="ru-RU"/>
              </w:rPr>
            </w:pPr>
            <w:r w:rsidRPr="003C225C">
              <w:rPr>
                <w:rFonts w:ascii="Arial" w:eastAsia="Times New Roman" w:hAnsi="Arial" w:cs="Arial"/>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Courier New" w:eastAsia="Times New Roman" w:hAnsi="Courier New" w:cs="Courier New"/>
          <w:color w:val="000000"/>
          <w:sz w:val="24"/>
          <w:szCs w:val="24"/>
          <w:lang w:eastAsia="ru-RU"/>
        </w:rPr>
        <w:t> </w:t>
      </w:r>
      <w:r w:rsidRPr="003C225C">
        <w:rPr>
          <w:rFonts w:ascii="Courier New" w:eastAsia="Times New Roman" w:hAnsi="Courier New" w:cs="Courier New"/>
          <w:noProof/>
          <w:color w:val="000000"/>
          <w:sz w:val="24"/>
          <w:szCs w:val="24"/>
          <w:lang w:eastAsia="ru-RU"/>
        </w:rPr>
        <mc:AlternateContent>
          <mc:Choice Requires="wps">
            <w:drawing>
              <wp:inline distT="0" distB="0" distL="0" distR="0" wp14:anchorId="459C09DC" wp14:editId="28A28A36">
                <wp:extent cx="76200" cy="285750"/>
                <wp:effectExtent l="0" t="0" r="0" b="0"/>
                <wp:docPr id="100" name="AutoShape 97" descr="data:image/png;base64,iVBORw0KGgoAAAANSUhEUgAAAAgAAAAeCAYAAAARgF8NAAAAAXNSR0IArs4c6QAAAARnQU1BAACxjwv8YQUAAAAJcEhZcwAADsMAAA7DAcdvqGQAAAA4SURBVDhPY0AD/6E0TkAHBSAwGNwxqgAChpQCEA1XDONgw3CATRKE4QCvJAyQpAAnIEoBsYCBAQDYGTPNPY6dP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B6383" id="AutoShape 97" o:spid="_x0000_s1026" alt="data:image/png;base64,iVBORw0KGgoAAAANSUhEUgAAAAgAAAAeCAYAAAARgF8NAAAAAXNSR0IArs4c6QAAAARnQU1BAACxjwv8YQUAAAAJcEhZcwAADsMAAA7DAcdvqGQAAAA4SURBVDhPY0AD/6E0TkAHBSAwGNwxqgAChpQCEA1XDONgw3CATRKE4QCvJAyQpAAnIEoBsYCBAQDYGTPNPY6dPQ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nBfwMAALQGAAAOAAAAZHJzL2Uyb0RvYy54bWysVUtz2zYQvnem/wHDc2WSCkWJrOkMRFKK&#10;HUfWw8pEvUEk+KhJgAZoUW4n/z0LyJJl59JpywMGuwvt49tvV5cf93WFdlTIkrPAsC8sA1GW8LRk&#10;eWCs7ye9kYFkS1hKKs5oYDxTaXy8+vWXy67xaZ8XvEqpQOCESb9rAqNo28Y3TZkUtCbygjeUgTHj&#10;oiYtiCI3U0E68F5XZt+yXLPjIm0ET6iUoI0ORuNK+88ymrR3WSZpi6rAgNxafQp9btVpXl0SPxek&#10;KcrkJQ3yL7KoSckg6MlVRFqCnkT5k6u6TASXPGsvEl6bPMvKhOoaoBrbelfNqiAN1bUAOLI5wST/&#10;P7fJbDcXqEyhdxbgw0gNTcJPLdexkTc0UEplAoilUJJf1iSnZsPy37dEUtf5rfw6vlt21udpzjF8&#10;s9W6iNe5uuqDhnijhGU+Gc3UBX+brZbWNRbSSdyFUizZYm2PMQ73f3a70WaxVsqbJC7+SDqMI/kF&#10;xGGEk3T3OF0om7NaL8dfo2K+sXBkurF1/4A/jVe4m866/WOOw6JZhDG2v0V3s7z7EOL75efYWYS7&#10;G/y8aDBm1zEfy004xotoM72fz+YbN51r1+Ob5XoQi4ebPM+DQJGja6QPGK2auVDtlc0tTx4kYjws&#10;CMsplg1QDMAD6I4qIXhXUJJCl2zlwnzjQwkSvKFt94WnADYBsDV19pmoVQwgBdprhj6fGEr3LUpA&#10;OXSB9AZKwNIfDYYDTWCT+MffNkK2U8prpC6BISA57ZvsbmWrciH+8YkKxfikrCo9AxV7o4CHBw1E&#10;hp8qm8pBU/pvz/LiUTxyek7fjXuOFUU9PAmdnjuxh4PoQxSGkf1dxbUdvyjTlDIV5jhetvPP6Psy&#10;6IfBOA2Y5FWZKncqJSnybVgJtCMw3hP9acTB8vrMfJuGBgFqeVeS3Xescd/rTdzRsOdMnEHPG1qj&#10;nmV7Y8+1HM+JJm9Lui0Z/e8loS4wvEF/oLt0lvS72iz9/Vwb8euyhQValXVgjE6PiK8IGLNUt7Yl&#10;ZXW4n0Gh0n+FAtp9bLSmq2Logfxbnj4DWwUHOgHzYNXDpeDiLwN1sDYDQz4+EUENVF0zYLxnO47a&#10;s1pwBsM+COLcsj23EJaAq8BoDXS4hu1hNz81oswLiGRrYBhXKykrNYXVBB2yepktWI26kpc1rnbv&#10;uaxfvf7ZXP0AAAD//wMAUEsDBBQABgAIAAAAIQDGDxWg2gAAAAMBAAAPAAAAZHJzL2Rvd25yZXYu&#10;eG1sTI9BS8NAEIXvgv9hGcGL2I1FRWImRQpiEaE01Z632TEJZmfT7DaJ/96pF708eLzhvW+yxeRa&#10;NVAfGs8IN7MEFHHpbcMVwvv2+foBVIiGrWk9E8I3BVjk52eZSa0feUNDESslJRxSg1DH2KVah7Im&#10;Z8LMd8SSffremSi2r7TtzSjlrtXzJLnXzjQsC7XpaFlT+VUcHcJYrofd9u1Fr692K8+H1WFZfLwi&#10;Xl5MT4+gIk3x7xhO+IIOuTDt/ZFtUC2CPBJ/9ZTNxe0Rbu8S0Hmm/7PnPwAAAP//AwBQSwECLQAU&#10;AAYACAAAACEAtoM4kv4AAADhAQAAEwAAAAAAAAAAAAAAAAAAAAAAW0NvbnRlbnRfVHlwZXNdLnht&#10;bFBLAQItABQABgAIAAAAIQA4/SH/1gAAAJQBAAALAAAAAAAAAAAAAAAAAC8BAABfcmVscy8ucmVs&#10;c1BLAQItABQABgAIAAAAIQCxYmnBfwMAALQGAAAOAAAAAAAAAAAAAAAAAC4CAABkcnMvZTJvRG9j&#10;LnhtbFBLAQItABQABgAIAAAAIQDGDxWg2gAAAAMBAAAPAAAAAAAAAAAAAAAAANkFAABkcnMvZG93&#10;bnJldi54bWxQSwUGAAAAAAQABADzAAAA4AYAAAAA&#10;" filled="f" stroked="f">
                <o:lock v:ext="edit" aspectratio="t"/>
                <w10:anchorlock/>
              </v:rect>
            </w:pict>
          </mc:Fallback>
        </mc:AlternateConten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802"/>
      </w:tblGrid>
      <w:tr w:rsidR="003C225C" w:rsidRPr="003C225C" w:rsidTr="003C225C">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C225C" w:rsidRPr="003C225C" w:rsidRDefault="003C225C" w:rsidP="003C225C">
            <w:pPr>
              <w:spacing w:after="0" w:line="240" w:lineRule="auto"/>
              <w:ind w:firstLine="709"/>
              <w:jc w:val="both"/>
              <w:rPr>
                <w:rFonts w:ascii="Courier New" w:eastAsia="Times New Roman" w:hAnsi="Courier New" w:cs="Courier New"/>
                <w:sz w:val="24"/>
                <w:szCs w:val="24"/>
                <w:lang w:eastAsia="ru-RU"/>
              </w:rPr>
            </w:pPr>
            <w:r w:rsidRPr="003C225C">
              <w:rPr>
                <w:rFonts w:ascii="Arial" w:eastAsia="Times New Roman" w:hAnsi="Arial" w:cs="Arial"/>
                <w:sz w:val="24"/>
                <w:szCs w:val="24"/>
                <w:lang w:eastAsia="ru-RU"/>
              </w:rPr>
              <w:t>Отказ в приеме документов</w:t>
            </w:r>
          </w:p>
        </w:tc>
      </w:tr>
    </w:tbl>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tbl>
      <w:tblPr>
        <w:tblW w:w="0" w:type="auto"/>
        <w:tblInd w:w="3676" w:type="dxa"/>
        <w:tblCellMar>
          <w:left w:w="0" w:type="dxa"/>
          <w:right w:w="0" w:type="dxa"/>
        </w:tblCellMar>
        <w:tblLook w:val="04A0" w:firstRow="1" w:lastRow="0" w:firstColumn="1" w:lastColumn="0" w:noHBand="0" w:noVBand="1"/>
      </w:tblPr>
      <w:tblGrid>
        <w:gridCol w:w="5663"/>
      </w:tblGrid>
      <w:tr w:rsidR="003C225C" w:rsidRPr="003C225C" w:rsidTr="003C225C">
        <w:trPr>
          <w:trHeight w:val="677"/>
        </w:trPr>
        <w:tc>
          <w:tcPr>
            <w:tcW w:w="5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C225C" w:rsidRPr="003C225C" w:rsidRDefault="003C225C" w:rsidP="003C225C">
            <w:pPr>
              <w:spacing w:after="0" w:line="240" w:lineRule="auto"/>
              <w:ind w:firstLine="709"/>
              <w:jc w:val="both"/>
              <w:rPr>
                <w:rFonts w:ascii="Courier New" w:eastAsia="Times New Roman" w:hAnsi="Courier New" w:cs="Courier New"/>
                <w:sz w:val="24"/>
                <w:szCs w:val="24"/>
                <w:lang w:eastAsia="ru-RU"/>
              </w:rPr>
            </w:pPr>
            <w:r w:rsidRPr="003C225C">
              <w:rPr>
                <w:rFonts w:ascii="Arial" w:eastAsia="Times New Roman" w:hAnsi="Arial" w:cs="Arial"/>
                <w:sz w:val="24"/>
                <w:szCs w:val="24"/>
                <w:lang w:eastAsia="ru-RU"/>
              </w:rPr>
              <w:t>Регистрация заявления с прилагаемыми документами</w:t>
            </w:r>
          </w:p>
        </w:tc>
      </w:tr>
    </w:tbl>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Courier New" w:eastAsia="Times New Roman" w:hAnsi="Courier New" w:cs="Courier New"/>
          <w:noProof/>
          <w:color w:val="000000"/>
          <w:sz w:val="24"/>
          <w:szCs w:val="24"/>
          <w:lang w:eastAsia="ru-RU"/>
        </w:rPr>
        <mc:AlternateContent>
          <mc:Choice Requires="wps">
            <w:drawing>
              <wp:inline distT="0" distB="0" distL="0" distR="0" wp14:anchorId="0E331989" wp14:editId="65F72B5E">
                <wp:extent cx="76200" cy="457200"/>
                <wp:effectExtent l="0" t="0" r="0" b="0"/>
                <wp:docPr id="99" name="AutoShape 98" descr="data:image/png;base64,iVBORw0KGgoAAAANSUhEUgAAAAgAAAAwCAYAAAAsJjtLAAAAAXNSR0IArs4c6QAAAARnQU1BAACxjwv8YQUAAAAJcEhZcwAADsMAAA7DAcdvqGQAAAA9SURBVDhP7crRCgAgCENR//+nC11CwbJ6DHZgBHmNaOPdUgAKQAEogD8D/6gW2CEX2MG3eA6o66B0DCZmHWwfSrb8PGi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B2943" id="AutoShape 98" o:spid="_x0000_s1026" alt="data:image/png;base64,iVBORw0KGgoAAAANSUhEUgAAAAgAAAAwCAYAAAAsJjtLAAAAAXNSR0IArs4c6QAAAARnQU1BAACxjwv8YQUAAAAJcEhZcwAADsMAAA7DAcdvqGQAAAA9SURBVDhP7crRCgAgCENR//+nC11CwbJ6DHZgBHmNaOPdUgAKQAEogD8D/6gW2CEX2MG3eA6o66B0DCZmHWwfSrb8PGitAAAAAElFTkSuQmCC"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SdfQMAALcGAAAOAAAAZHJzL2Uyb0RvYy54bWysVVt3mzgQft9z9j/o8LrrAC7Bhob0YMBO&#10;08Txpe4lbzIIUAsSlbBxumf/e0fypU76smd3edAZzcjf3L4ZX73Z1RXaEiEpZ4FhX1gGIizlGWVF&#10;YKzej3tDA8kWswxXnJHAeCLSeHP9+29XXeOTPi95lRGBAIRJv2sCo2zbxjdNmZakxvKCN4SBMeei&#10;xi1cRWFmAneAXldm37Jcs+MiawRPiZSgjfdG41rj5zlJ24c8l6RFVWBAbK0+hT7X6jSvr7BfCNyU&#10;ND2Egf9FFDWmDJyeoGLcYrQR9BeomqaCS563FymvTZ7nNCU6B8jGtl5ksyxxQ3QuUBzZnMok/z/Y&#10;dLqdCUSzwPA8AzFcQ4/CTcu1a+RB9zIiUyhYBhn5tMYFMRtWvF5jSVznT/ph9LDorHeTgofwTZer&#10;MlkVStRHF4Wf1UXefmnvlBB+mi4X1ttQSCd150qxYPOVPQrDaPel2w4/z1dKeZsm5WPahWEs7+E6&#10;iMM0236bzJXNW64Wow9xORukYhEVYREl04Vp/sEi24669a0b3zwWo5t6ih9mGcTybh4mvIiHsekW&#10;H/tR8ql/P3lFQpe77siKo8f65mOXL8V6OJvQVjkIk2r8/utyM6+jSPGja6QPZVo2M6E6LJs7nn6V&#10;iPGoxKwgoWyAZcB9KN9RJQTvSoIzaJStIMxnGOoiAQ2tu3ueQcExFFyzZ5eLWvkAXqCdJunTiaRk&#10;16IUlAMXeG+gFCzO5UDJygH2j79thGwnhNdICYEhIDiNjbd3st0/PT5Rrhgf06oCPfYr9kwBmHsN&#10;eIafKpuKQbP6L8/ykmEydHpO3016jhXHvXAcOT13bA8u41dxFMX238qv7fglzTLClJvjhNnOP2Pw&#10;Ydb3s3GaMckrmik4FZIUxTqqBNpimPCx/g4FOXtmPg9D1wtyeZGS3XesUd/rjd3hoOeMncueN7CG&#10;Pcv2Rp5rOZ4Tj5+ndEcZ+e8poQ6G77J/qbt0FvSL3Cz9/Zob9mvawg6taB0Yw9Mj7CsCJizTrW0x&#10;rfbyWSlU+D9LAe0+NlrTVTF0T/41z56ArYIDnYB5sO1BKLn4bqAONmdgyG8bLIiBqrcMGO/ZjqNW&#10;rb5oihpInFvW5xbMUoAKjNZAezFq9+t50whalODJ1oVhXK2lnGoKqwnaR3WYLdiOOpPDJlfr9/yu&#10;X/38v7n+AQAA//8DAFBLAwQUAAYACAAAACEAtitPOtkAAAADAQAADwAAAGRycy9kb3ducmV2Lnht&#10;bEyPQUvDQBCF74L/YRnBi9iNPaik2RQpiEWEYqo9T7PTJJidTbPbJP57p170MsPjDW++ly0n16qB&#10;+tB4NnA3S0ARl942XBn42D7fPoIKEdli65kMfFOAZX55kWFq/cjvNBSxUhLCIUUDdYxdqnUoa3IY&#10;Zr4jFu/ge4dRZF9p2+Mo4a7V8yS51w4blg81drSqqfwqTs7AWG6G3fbtRW9udmvPx/VxVXy+GnN9&#10;NT0tQEWa4t8xnPEFHXJh2vsT26BaA1Ik/s6zNxe1N/AgW+eZ/s+e/wAAAP//AwBQSwECLQAUAAYA&#10;CAAAACEAtoM4kv4AAADhAQAAEwAAAAAAAAAAAAAAAAAAAAAAW0NvbnRlbnRfVHlwZXNdLnhtbFBL&#10;AQItABQABgAIAAAAIQA4/SH/1gAAAJQBAAALAAAAAAAAAAAAAAAAAC8BAABfcmVscy8ucmVsc1BL&#10;AQItABQABgAIAAAAIQB9GDSdfQMAALcGAAAOAAAAAAAAAAAAAAAAAC4CAABkcnMvZTJvRG9jLnht&#10;bFBLAQItABQABgAIAAAAIQC2K0862QAAAAMBAAAPAAAAAAAAAAAAAAAAANcFAABkcnMvZG93bnJl&#10;di54bWxQSwUGAAAAAAQABADzAAAA3QYAAAAA&#10;" filled="f" stroked="f">
                <o:lock v:ext="edit" aspectratio="t"/>
                <w10:anchorlock/>
              </v:rect>
            </w:pict>
          </mc:Fallback>
        </mc:AlternateContent>
      </w: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tbl>
      <w:tblPr>
        <w:tblW w:w="0" w:type="auto"/>
        <w:tblInd w:w="3676" w:type="dxa"/>
        <w:tblCellMar>
          <w:left w:w="0" w:type="dxa"/>
          <w:right w:w="0" w:type="dxa"/>
        </w:tblCellMar>
        <w:tblLook w:val="04A0" w:firstRow="1" w:lastRow="0" w:firstColumn="1" w:lastColumn="0" w:noHBand="0" w:noVBand="1"/>
      </w:tblPr>
      <w:tblGrid>
        <w:gridCol w:w="5663"/>
      </w:tblGrid>
      <w:tr w:rsidR="003C225C" w:rsidRPr="003C225C" w:rsidTr="003C225C">
        <w:trPr>
          <w:trHeight w:val="780"/>
        </w:trPr>
        <w:tc>
          <w:tcPr>
            <w:tcW w:w="5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C225C" w:rsidRPr="003C225C" w:rsidRDefault="003C225C" w:rsidP="003C225C">
            <w:pPr>
              <w:spacing w:after="0" w:line="240" w:lineRule="auto"/>
              <w:ind w:firstLine="709"/>
              <w:jc w:val="both"/>
              <w:rPr>
                <w:rFonts w:ascii="Courier New" w:eastAsia="Times New Roman" w:hAnsi="Courier New" w:cs="Courier New"/>
                <w:sz w:val="24"/>
                <w:szCs w:val="24"/>
                <w:lang w:eastAsia="ru-RU"/>
              </w:rPr>
            </w:pPr>
            <w:r w:rsidRPr="003C225C">
              <w:rPr>
                <w:rFonts w:ascii="Arial" w:eastAsia="Times New Roman" w:hAnsi="Arial" w:cs="Arial"/>
                <w:sz w:val="24"/>
                <w:szCs w:val="24"/>
                <w:lang w:eastAsia="ru-RU"/>
              </w:rPr>
              <w:t>Проверка документов на наличие оснований для отказа в предоставлении муниципальной услуги</w:t>
            </w:r>
          </w:p>
        </w:tc>
      </w:tr>
    </w:tbl>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Courier New" w:eastAsia="Times New Roman" w:hAnsi="Courier New" w:cs="Courier New"/>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Courier New" w:eastAsia="Times New Roman" w:hAnsi="Courier New" w:cs="Courier New"/>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Courier New" w:eastAsia="Times New Roman" w:hAnsi="Courier New" w:cs="Courier New"/>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Courier New" w:eastAsia="Times New Roman" w:hAnsi="Courier New" w:cs="Courier New"/>
          <w:color w:val="000000"/>
          <w:sz w:val="24"/>
          <w:szCs w:val="24"/>
          <w:lang w:eastAsia="ru-RU"/>
        </w:rPr>
        <w:t> </w:t>
      </w:r>
      <w:r w:rsidRPr="003C225C">
        <w:rPr>
          <w:rFonts w:ascii="Courier New" w:eastAsia="Times New Roman" w:hAnsi="Courier New" w:cs="Courier New"/>
          <w:noProof/>
          <w:color w:val="000000"/>
          <w:sz w:val="24"/>
          <w:szCs w:val="24"/>
          <w:lang w:eastAsia="ru-RU"/>
        </w:rPr>
        <mc:AlternateContent>
          <mc:Choice Requires="wps">
            <w:drawing>
              <wp:inline distT="0" distB="0" distL="0" distR="0" wp14:anchorId="596763BA" wp14:editId="631D43BD">
                <wp:extent cx="76200" cy="295275"/>
                <wp:effectExtent l="0" t="0" r="0" b="0"/>
                <wp:docPr id="98" name="AutoShape 99" descr="data:image/png;base64,iVBORw0KGgoAAAANSUhEUgAAAAgAAAAfCAYAAADa3IyoAAAAAXNSR0IArs4c6QAAAARnQU1BAACxjwv8YQUAAAAJcEhZcwAADsMAAA7DAcdvqGQAAAA7SURBVDhPY8AC/kNpnGBUAQSMKoCAQasAJIgLgwE2CRiGA7ySIEBQAQjglQQBggpAAK8kCBBUgAQYGAB5+zXLqzhj1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ED0DB" id="AutoShape 99" o:spid="_x0000_s1026" alt="data:image/png;base64,iVBORw0KGgoAAAANSUhEUgAAAAgAAAAfCAYAAADa3IyoAAAAAXNSR0IArs4c6QAAAARnQU1BAACxjwv8YQUAAAAJcEhZcwAADsMAAA7DAcdvqGQAAAA7SURBVDhPY8AC/kNpnGBUAQSMKoCAQasAJIgLgwE2CRiGA7ySIEBQAQjglQQBggpAAK8kCBBUgAQYGAB5+zXLqzhj1w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5NbgAMAALcGAAAOAAAAZHJzL2Uyb0RvYy54bWysVVtzozYUfu9M/wPDa+sAXnyBhuwIsD1O&#10;nGyw651N32QQoAQkIhFjp9P/3iPZzjrZl05bHjQ6F53rdw6Xn3d1ZWyJkJSzwHQubNMgLOUZZUVg&#10;rn+f9samIVvMMlxxRgJzT6T5+ernny67xid9XvIqI8IAI0z6XROYZds2vmXJtCQ1lhe8IQyEORc1&#10;boEUhZUJ3IH1urL6tj20Oi6yRvCUSAnc+CA0r7T9PCdp+yXPJWmNKjAhtlafQp8bdVpXl9gvBG5K&#10;mh7DwP8iihpTBk7fTMW4xcaLoD+YqmkquOR5e5Hy2uJ5TlOic4BsHPtDNqsSN0TnAsWRzVuZ5P9n&#10;Nr3b3guDZoHpQacYrqFH6KXl2rXheaaREZlCwTLIyKc1LojVsOK3DZZk6P5Kv4Zflp19Mys4gu9u&#10;tS4n60Jd9ZFH6AHuMf4032sF9O1utbTnSEg3HSZKb8mStRMiFO0eu+34IVkr5nU6Kf9IO3gpb4Ec&#10;xSjNts+zRMlGq/Uy/BqX9w9jFFlPdw2bhWuUrG5veIQSLNH1vFgU3aQfLekMjfar+SRMUPJYVEkS&#10;FkWD0M34KQpDCDN5mKFw8Mvrt8Xza/nogD+EwuvlejART9dFUQSBwkfXSB/KtGruheqwbBY8fZIG&#10;41GJWUGQbABlgH0o34klBO9KgjNolKNMWO9sKEKCNWPT3fIMCo6h4Bo9u1zUygfgwthpkO7fQEp2&#10;rZECczQE3JtGCpK+N+iPBtoB9k9vGyHbGeG1oS6BKSA4bRtvF7JVsWD/pKJcMT6lVaXHoGLvGKB4&#10;4IBneKpkKgaN6j8925uMJ2O35/aHk55rx3EPTSO3N5w6o0H8KY6i2PlL+XVcv6RZRphyc5owx/1n&#10;CD7O+mE23mZM8opmypwKSYpiE1XC2GKY8Kn+jgU5U7Peh6GLALl8SMnpu3bY93rT4XjUc6fuoOeN&#10;7HHPdrzQG9qu58bT9yktKCP/PSWjg+Eb9Ae6S2dBf8jN1t+PuWG/pi3s0IrWgTl+U8K+AuCEZbq1&#10;LabV4X5WChX+91JAu0+N1nBVCD2Af8OzPaBVcIATIA+2PVxKLl5No4PNGZjy+QULYhrVnAHiPcd1&#10;1arVhDsY9YEQ55LNuQSzFEwFZmsah2vUHtbzSyNoUYInRxeGcbWWcqohrCboENVxtmA76kyOm1yt&#10;33Naa33/31z9DQAA//8DAFBLAwQUAAYACAAAACEAts82MdoAAAADAQAADwAAAGRycy9kb3ducmV2&#10;LnhtbEyPQUvDQBCF74L/YRnBi9iNRYvETIoUxCJCMdWet9kxCWZn0+w2if/eqRe9PHi84b1vsuXk&#10;WjVQHxrPCDezBBRx6W3DFcL79un6HlSIhq1pPRPCNwVY5udnmUmtH/mNhiJWSko4pAahjrFLtQ5l&#10;Tc6Eme+IJfv0vTNRbF9p25tRyl2r50my0M40LAu16WhVU/lVHB3CWG6G3fb1WW+udmvPh/VhVXy8&#10;IF5eTI8PoCJN8e8YTviCDrkw7f2RbVAtgjwSf/WUzcXtEW4Xd6DzTP9nz38AAAD//wMAUEsBAi0A&#10;FAAGAAgAAAAhALaDOJL+AAAA4QEAABMAAAAAAAAAAAAAAAAAAAAAAFtDb250ZW50X1R5cGVzXS54&#10;bWxQSwECLQAUAAYACAAAACEAOP0h/9YAAACUAQAACwAAAAAAAAAAAAAAAAAvAQAAX3JlbHMvLnJl&#10;bHNQSwECLQAUAAYACAAAACEAQD+TW4ADAAC3BgAADgAAAAAAAAAAAAAAAAAuAgAAZHJzL2Uyb0Rv&#10;Yy54bWxQSwECLQAUAAYACAAAACEAts82MdoAAAADAQAADwAAAAAAAAAAAAAAAADaBQAAZHJzL2Rv&#10;d25yZXYueG1sUEsFBgAAAAAEAAQA8wAAAOEGAAAAAA==&#10;" filled="f" stroked="f">
                <o:lock v:ext="edit" aspectratio="t"/>
                <w10:anchorlock/>
              </v:rect>
            </w:pict>
          </mc:Fallback>
        </mc:AlternateConten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Courier New" w:eastAsia="Times New Roman" w:hAnsi="Courier New" w:cs="Courier New"/>
          <w:color w:val="000000"/>
          <w:sz w:val="24"/>
          <w:szCs w:val="24"/>
          <w:lang w:eastAsia="ru-RU"/>
        </w:rPr>
        <w:t> </w:t>
      </w:r>
      <w:r w:rsidRPr="003C225C">
        <w:rPr>
          <w:rFonts w:ascii="Courier New" w:eastAsia="Times New Roman" w:hAnsi="Courier New" w:cs="Courier New"/>
          <w:noProof/>
          <w:color w:val="000000"/>
          <w:sz w:val="24"/>
          <w:szCs w:val="24"/>
          <w:lang w:eastAsia="ru-RU"/>
        </w:rPr>
        <mc:AlternateContent>
          <mc:Choice Requires="wps">
            <w:drawing>
              <wp:inline distT="0" distB="0" distL="0" distR="0" wp14:anchorId="6E69B0EE" wp14:editId="22C91B26">
                <wp:extent cx="76200" cy="295275"/>
                <wp:effectExtent l="0" t="0" r="0" b="0"/>
                <wp:docPr id="97" name="AutoShape 100" descr="data:image/png;base64,iVBORw0KGgoAAAANSUhEUgAAAAgAAAAfCAYAAADa3IyoAAAAAXNSR0IArs4c6QAAAARnQU1BAACxjwv8YQUAAAAJcEhZcwAADsMAAA7DAcdvqGQAAAA4SURBVDhPY8AB/kNpnGDoKxj0DgSBUQUQQJ4CkCA6RgHYFMAwHOCVBAGSFWAFRCvACwgqQAIMDAA1MjXLH5wDY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99F3C" id="AutoShape 100" o:spid="_x0000_s1026" alt="data:image/png;base64,iVBORw0KGgoAAAANSUhEUgAAAAgAAAAfCAYAAADa3IyoAAAAAXNSR0IArs4c6QAAAARnQU1BAACxjwv8YQUAAAAJcEhZcwAADsMAAA7DAcdvqGQAAAA4SURBVDhPY8AB/kNpnGDoKxj0DgSBUQUQQJ4CkCA6RgHYFMAwHOCVBAGSFWAFRCvACwgqQAIMDAA1MjXLH5wDYw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B+gQMAALQGAAAOAAAAZHJzL2Uyb0RvYy54bWysVUtz2zYQvnem/wHDc2WSCvUgazoDkaJs&#10;x7ItqXKj3iASfNgkQAO0KCeT/94F9IjsXDpJecAA2MU+vv12ef5xW5VoQ4UsOPMN+8wyEGUxTwqW&#10;+cbyr6gzNJBsCEtIyRn1jVcqjY8Xv/923tYe7fKclwkVCIww6bW1b+RNU3umKeOcVkSe8ZoyEKZc&#10;VKSBo8jMRJAWrFel2bWsvtlykdSCx1RKuA13QuNC209TGjd3aSppg0rfgNgavQq9rtVqXpwTLxOk&#10;zot4Hwb5iSgqUjBwejQVkoagF1H8YKoqYsElT5uzmFcmT9MipjoHyMa23mWzyElNdS4AjqyPMMn/&#10;z2x8u7kXqEh8wx0YiJEKaoRfGq5dI9sCzBIqY0AsgZS8oiIZNWuW/bkmkvadP4qH0d28tT5NMo7h&#10;u10s8/EyU1u9pAFewT4kH65etQL+fLuYW1dYSCfuz5TenM2W9gjjYPvYboar2VJdXsfj/J+4hZdy&#10;CsdBiONk8zyZKZmzWM5HD2F+vxrikfl0W7NJyD9tH60wW4yWs+Vsdu0ETwHuz7PLVTTF7eVd8DDC&#10;k0X0N47mwQYHbfY8w1fTEGN7+vj55rLXhivwhfHoer7sjcXTdZZlvq/I0dbSA4wW9b1Q5ZX1DY+f&#10;JGI8yAnLKJY1UAyID9gdroTgbU5JAlWylQnzjQ11kGANrdspTwBtAmhr6mxTUSkfQAq01Qx9PTKU&#10;bhsUw+WgD6Q3UAySrtvrDnraAfEOb2shmwnlFVIb3xAQnLZNNjeyUbEQ76CiXDEeFWWpe6Bkby5A&#10;cXcDnuGpkqkYNKW/upY7Ho6HTsfp9scdxwrDDo4Cp9OP7EEv/BAGQWh/U35tx8uLJKFMuTm0l+38&#10;N/ruG33XGMcGk7wsEmVOhSRFtg5KgTYE2jvS3x6QEzXzbRgaBMjlXUp217FGXbcT9YeDjhM5vY47&#10;sIYdy3ZHbt9yXCeM3qZ0UzD66ymhFjqv1+3pKp0E/S43S38/5ka8qmhggJZF5RvDoxLxFAHHLNGl&#10;bUhR7vYnUKjwv0MB5T4UWtNVMXRH/jVPXoGtggOdgHkw6mGTc/HFQC2MTd+Qzy9EUAOVVwwY79qO&#10;o+asPji9QRcO4lSyPpUQFoMp32gMtNsGzW42v9SiyHLwZGtgGFczKS00hVUH7aLa9xaMRp3Jfoyr&#10;2Xt61lrffzYX/wIAAP//AwBQSwMEFAAGAAgAAAAhALbPNjHaAAAAAwEAAA8AAABkcnMvZG93bnJl&#10;di54bWxMj0FLw0AQhe+C/2EZwYvYjUWLxEyKFMQiQjHVnrfZMQlmZ9PsNon/3qkXvTx4vOG9b7Ll&#10;5Fo1UB8azwg3swQUceltwxXC+/bp+h5UiIataT0TwjcFWObnZ5lJrR/5jYYiVkpKOKQGoY6xS7UO&#10;ZU3OhJnviCX79L0zUWxfadubUcpdq+dJstDONCwLteloVVP5VRwdwlhuht329VlvrnZrz4f1YVV8&#10;vCBeXkyPD6AiTfHvGE74gg65MO39kW1QLYI8En/1lM3F7RFuF3eg80z/Z89/AAAA//8DAFBLAQIt&#10;ABQABgAIAAAAIQC2gziS/gAAAOEBAAATAAAAAAAAAAAAAAAAAAAAAABbQ29udGVudF9UeXBlc10u&#10;eG1sUEsBAi0AFAAGAAgAAAAhADj9If/WAAAAlAEAAAsAAAAAAAAAAAAAAAAALwEAAF9yZWxzLy5y&#10;ZWxzUEsBAi0AFAAGAAgAAAAhAMEGMH6BAwAAtAYAAA4AAAAAAAAAAAAAAAAALgIAAGRycy9lMm9E&#10;b2MueG1sUEsBAi0AFAAGAAgAAAAhALbPNjHaAAAAAwEAAA8AAAAAAAAAAAAAAAAA2wUAAGRycy9k&#10;b3ducmV2LnhtbFBLBQYAAAAABAAEAPMAAADiBgAAAAA=&#10;" filled="f" stroked="f">
                <o:lock v:ext="edit" aspectratio="t"/>
                <w10:anchorlock/>
              </v:rect>
            </w:pict>
          </mc:Fallback>
        </mc:AlternateConten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Courier New" w:eastAsia="Times New Roman" w:hAnsi="Courier New" w:cs="Courier New"/>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Courier New" w:eastAsia="Times New Roman" w:hAnsi="Courier New" w:cs="Courier New"/>
          <w:color w:val="000000"/>
          <w:sz w:val="24"/>
          <w:szCs w:val="24"/>
          <w:lang w:eastAsia="ru-RU"/>
        </w:rPr>
        <w:t> </w:t>
      </w:r>
      <w:r w:rsidRPr="003C225C">
        <w:rPr>
          <w:rFonts w:ascii="Courier New" w:eastAsia="Times New Roman" w:hAnsi="Courier New" w:cs="Courier New"/>
          <w:noProof/>
          <w:color w:val="000000"/>
          <w:sz w:val="24"/>
          <w:szCs w:val="24"/>
          <w:lang w:eastAsia="ru-RU"/>
        </w:rPr>
        <mc:AlternateContent>
          <mc:Choice Requires="wps">
            <w:drawing>
              <wp:inline distT="0" distB="0" distL="0" distR="0" wp14:anchorId="67B59CE9" wp14:editId="5B0A2C02">
                <wp:extent cx="76200" cy="419100"/>
                <wp:effectExtent l="0" t="0" r="0" b="0"/>
                <wp:docPr id="96" name="AutoShape 101" descr="data:image/png;base64,iVBORw0KGgoAAAANSUhEUgAAAAgAAAAsCAYAAABYMvmrAAAAAXNSR0IArs4c6QAAAARnQU1BAACxjwv8YQUAAAAJcEhZcwAADsMAAA7DAcdvqGQAAAA+SURBVDhP7cpBCgAgDAPB/v/TSoyKh7YBzxkogtlIjP2WHJADckAO6C/AZ3VLNpy72hFkAO0IMoB2BBk8IibqoEK+WWZGO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175A0" id="AutoShape 101" o:spid="_x0000_s1026" alt="data:image/png;base64,iVBORw0KGgoAAAANSUhEUgAAAAgAAAAsCAYAAABYMvmrAAAAAXNSR0IArs4c6QAAAARnQU1BAACxjwv8YQUAAAAJcEhZcwAADsMAAA7DAcdvqGQAAAA+SURBVDhP7cpBCgAgDAPB/v/TSoyKh7YBzxkogtlIjP2WHJADckAO6C/AZ3VLNpy72hFkAO0IMoB2BBk8IibqoEK+WWZGOAAAAABJRU5ErkJggg==" style="width:6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35hgMAALwGAAAOAAAAZHJzL2Uyb0RvYy54bWysVVlz2zYQfu9M/wOGr6nMIxQlMqYzPCRH&#10;PmUpsmu/QSR4xCRAA7QopdP/ngV0RHZeOm35gFnsQt9e365OP6/rCq0IFyWjvmaeGBoiNGFpSXNf&#10;W3wd94YaEi2mKa4YJb62IUL7fPb7b6dd4xGLFaxKCUcAQoXXNb5WtG3j6bpIClJjccIaQsGYMV7j&#10;Fq4811OOO0CvK90yDEfvGE8bzhIiBGjjrVE7U/hZRpL2NssEaVHlaxBbq06uzqU89bNT7OUcN0WZ&#10;7MLA/yKKGpcUnB6gYtxi9MrLX6DqMuFMsKw9SVitsywrE6JygGxM41028wI3ROUCxRHNoUzi/4NN&#10;blZTjsrU11xHQxTX0KPgtWXKNTINU0MpEQlULIWUvLLGOdEbmn9aYkEc+4/yPryddcblec4C+G7m&#10;i2K0yKWoDhEFjyCHj9ermktt8OfNfGZMAi7sxLmTihm9W5hhEETrb91q+Hi3kMqLZFQ8JV0QxOIa&#10;roM4SNLVy/mdtH2YL2bhfVxMB0kTRnmQx8E01Ff61znbXBaDx/D7+pnlbTX5NrUevlwEcfIc3DqR&#10;Hjx9vL+6aTYDqxiDxphcs9AKw+fhpFy+sNHlh4eHp/Nb6SEIL2aL/og/X+R57vuSJF0jPKjVvJly&#10;2WbRXLHkWSDKogLTnASiAarBAEAN9yrOWVcQnEK3TAmhv8GQFwFoaNldsxSqjqHqikLrjNfSB5AD&#10;rRVTNwemknWLElAOHCC/hhKw2KZrgiwdYG//24aL9pywGknB1zgEp7Dx6kq026f7J9IVZeOyqkCP&#10;vYq+UQDmVgOe4afSJmNQ1P7LNdzRcDS0e7bljHq2Ece9YBzZPWdsDvrxxziKYvNv6de0vaJMU0Kl&#10;m/2YmfY/o/Fu4LcDchg0waoylXAyJMHzZVRxtMIw5mP17Qpy9Ex/G4aqF+TyLiXTso3QcntjZzjo&#10;2WO733MHxrBnmG7oOobt2vH4bUpXJSX/PSXUwQT2rb7q0lHQ73Iz1PdrbtiryxYWaVXWvjY8PMKe&#10;JOCIpqq1LS6rrXxUChn+z1JAu/eNVnSVDN2Sf8nSDbCVM6ATMA9WPggF49811MH69DXx8oo50VA1&#10;ocB417RtuW/Vxe4PLLjwY8vy2IJpAlC+1mpoK0btdke/NrzMC/BkqsJQJndTVioKywnaRrWbLViR&#10;KpPdOpc7+PiuXv380zn7AQAA//8DAFBLAwQUAAYACAAAACEAcUN469kAAAADAQAADwAAAGRycy9k&#10;b3ducmV2LnhtbEyPQUvDQBCF74L/YRnBi9iNPQSJ2RQpiEWEYqo9T7NjEszOptltEv+9Uy96efB4&#10;w3vf5KvZdWqkIbSeDdwtElDElbct1wbed0+396BCRLbYeSYD3xRgVVxe5JhZP/EbjWWslZRwyNBA&#10;E2OfaR2qhhyGhe+JJfv0g8Modqi1HXCSctfpZZKk2mHLstBgT+uGqq/y5AxM1Xbc716f9fZmv/F8&#10;3BzX5ceLMddX8+MDqEhz/DuGM76gQyFMB39iG1RnQB6Jv3rOluIOBtI0AV3k+j978QMAAP//AwBQ&#10;SwECLQAUAAYACAAAACEAtoM4kv4AAADhAQAAEwAAAAAAAAAAAAAAAAAAAAAAW0NvbnRlbnRfVHlw&#10;ZXNdLnhtbFBLAQItABQABgAIAAAAIQA4/SH/1gAAAJQBAAALAAAAAAAAAAAAAAAAAC8BAABfcmVs&#10;cy8ucmVsc1BLAQItABQABgAIAAAAIQAgse35hgMAALwGAAAOAAAAAAAAAAAAAAAAAC4CAABkcnMv&#10;ZTJvRG9jLnhtbFBLAQItABQABgAIAAAAIQBxQ3jr2QAAAAMBAAAPAAAAAAAAAAAAAAAAAOAFAABk&#10;cnMvZG93bnJldi54bWxQSwUGAAAAAAQABADzAAAA5gYAAAAA&#10;" filled="f" stroked="f">
                <o:lock v:ext="edit" aspectratio="t"/>
                <w10:anchorlock/>
              </v:rect>
            </w:pict>
          </mc:Fallback>
        </mc:AlternateConten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Courier New" w:eastAsia="Times New Roman" w:hAnsi="Courier New" w:cs="Courier New"/>
          <w:color w:val="000000"/>
          <w:sz w:val="24"/>
          <w:szCs w:val="24"/>
          <w:lang w:eastAsia="ru-RU"/>
        </w:rPr>
        <w:t> </w:t>
      </w:r>
      <w:r w:rsidRPr="003C225C">
        <w:rPr>
          <w:rFonts w:ascii="Courier New" w:eastAsia="Times New Roman" w:hAnsi="Courier New" w:cs="Courier New"/>
          <w:noProof/>
          <w:color w:val="000000"/>
          <w:sz w:val="24"/>
          <w:szCs w:val="24"/>
          <w:lang w:eastAsia="ru-RU"/>
        </w:rPr>
        <mc:AlternateContent>
          <mc:Choice Requires="wps">
            <w:drawing>
              <wp:inline distT="0" distB="0" distL="0" distR="0" wp14:anchorId="3D5179A0" wp14:editId="21A193C9">
                <wp:extent cx="76200" cy="342900"/>
                <wp:effectExtent l="0" t="0" r="0" b="0"/>
                <wp:docPr id="95" name="AutoShape 102" descr="data:image/png;base64,iVBORw0KGgoAAAANSUhEUgAAAAgAAAAkCAYAAAC0YXvGAAAAAXNSR0IArs4c6QAAAARnQU1BAACxjwv8YQUAAAAJcEhZcwAADsMAAA7DAcdvqGQAAAA8SURBVDhP7coxCgAgDEPR3P/SSqyKQ5tObnlQBPORGPstOQgOgoPwKeBndUs2nLvkSG1AcqQ2IDnSEwAT5DM7xY/zxk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A0CE6" id="AutoShape 102" o:spid="_x0000_s1026" alt="data:image/png;base64,iVBORw0KGgoAAAANSUhEUgAAAAgAAAAkCAYAAAC0YXvGAAAAAXNSR0IArs4c6QAAAARnQU1BAACxjwv8YQUAAAAJcEhZcwAADsMAAA7DAcdvqGQAAAA8SURBVDhP7coxCgAgDEPR3P/SSqyKQ5tObnlQBPORGPstOQgOgoPwKeBndUs2nLvkSG1AcqQ2IDnSEwAT5DM7xY/zxk8AAAAASUVORK5CYII=" style="width: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oJgAMAALgGAAAOAAAAZHJzL2Uyb0RvYy54bWysVcly4zYQvacq/4DiOTIXUws5pqcoUVIp&#10;XrRw5BrlBoHgEpMADdCiPKn8exrQMrLnMpWEB1SjG3q9vW7dfN5XJdpRIQvOAsO+sgxEGeFJwbLA&#10;WH+ZdAYGkg1mCS45o4HxRqXx+fbXX27a2qcOz3mZUIEAhEm/rQMjb5raN01JclphecVrysCYclHh&#10;Bq4iMxOBW0CvStOxrJ7ZcpHUghMqJWijg9G41fhpSkkzT1NJG1QGBsTW6FPoc6tO8/YG+5nAdV6Q&#10;Yxj4X0RR4YKB0zNUhBuMXkXxA1RVEMElT5srwiuTp2lBqM4BsrGtD9nEOa6pzgWKI+tzmeT/B0se&#10;dwuBiiQwvK6BGK6gR+Frw7VrZFuOgRIqCVQsgZT8osIZNWuWfdpiSXvub8XTcL5qrbtpxkP4HuN1&#10;Pl5nStTH8yjcgDyyNl93U6UNvz7GK2sWCumS3lIpVmy5tofwZv9nuxtslmul/J2M8z9IG4aRfIBr&#10;PwpJsnuZLpVtEK9Xw6coX/QJ34+yMIvGi9X1wozjl7e7ZbeZb1m5HC7mq+lCNvNlNs/4or2jQ5as&#10;pcPud8/x1A7Jy9KZRSwet+GXbvTQ32/Mb/vngcIP4/XTfHXXHW1ms0ARpK2lD3WK64VQLZb1PSfP&#10;EjE+yjHLaChroBmQH+p3UgnB25ziBDplKwjzHYa6SEBD2/aBJ1BxDBXX9NmnolI+gBhor1n6dmYp&#10;3TeIgLLfA+IbiIDl2nU8kJUD7J9+WwvZTCmvkBICQ0BwGhvv7mVzeHp6olwxPinKEvTYL9k7BWAe&#10;NOAZfqpsKgZN6788yxsPxgO34zq9cce1oqgTTkZupzex+93oOhqNIvtv5dd2/bxIEsqUm9OI2e7P&#10;Ufg47IfhOA+Z5GWRKDgVkhTZdlQKtMMw4hP9HQty8cx8H4auF+TyISXbca2h43UmvUG/407cbsfr&#10;W4OOZXtDr2e5nhtN3qd0XzD631NCrZo+p6u7dBH0h9ws/f2YG/arooElWhZVYAzOj7CvCDhmiW5t&#10;g4vyIF+UQoX/vRTQ7lOjNV0VQw/k3/LkDdgqONAJmAfrHoSci28GamF1BoZ8ecWCGqicMWC8Z7uu&#10;2rX64nb7DlzEpWV7acGMAFRgNAY6iKPmsJ9fa1FkOXiydWEYV3spLTSF1QQdojrOFqxHnclxlav9&#10;e3nXr77/4dz+AwAA//8DAFBLAwQUAAYACAAAACEAHreoWtoAAAADAQAADwAAAGRycy9kb3ducmV2&#10;LnhtbEyPQUvDQBCF74L/YRnBi9iNRUViJkUKYhGhNNWet9kxCWZn0+w2if/eqRe9PHi84b1vssXk&#10;WjVQHxrPCDezBBRx6W3DFcL79vn6AVSIhq1pPRPCNwVY5OdnmUmtH3lDQxErJSUcUoNQx9ilWoey&#10;JmfCzHfEkn363pkotq+07c0o5a7V8yS51840LAu16WhZU/lVHB3CWK6H3fbtRa+vdivPh9VhWXy8&#10;Il5eTE+PoCJN8e8YTviCDrkw7f2RbVAtgjwSf/WUzcXtEe5uE9B5pv+z5z8AAAD//wMAUEsBAi0A&#10;FAAGAAgAAAAhALaDOJL+AAAA4QEAABMAAAAAAAAAAAAAAAAAAAAAAFtDb250ZW50X1R5cGVzXS54&#10;bWxQSwECLQAUAAYACAAAACEAOP0h/9YAAACUAQAACwAAAAAAAAAAAAAAAAAvAQAAX3JlbHMvLnJl&#10;bHNQSwECLQAUAAYACAAAACEAMVBqCYADAAC4BgAADgAAAAAAAAAAAAAAAAAuAgAAZHJzL2Uyb0Rv&#10;Yy54bWxQSwECLQAUAAYACAAAACEAHreoWtoAAAADAQAADwAAAAAAAAAAAAAAAADaBQAAZHJzL2Rv&#10;d25yZXYueG1sUEsFBgAAAAAEAAQA8wAAAOEGAAAAAA==&#10;" filled="f" stroked="f">
                <o:lock v:ext="edit" aspectratio="t"/>
                <w10:anchorlock/>
              </v:rect>
            </w:pict>
          </mc:Fallback>
        </mc:AlternateConten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Courier New" w:eastAsia="Times New Roman" w:hAnsi="Courier New" w:cs="Courier New"/>
          <w:color w:val="000000"/>
          <w:sz w:val="24"/>
          <w:szCs w:val="24"/>
          <w:lang w:eastAsia="ru-RU"/>
        </w:rPr>
        <w:lastRenderedPageBreak/>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Приложение N 3</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к административному</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регламенту</w:t>
      </w:r>
    </w:p>
    <w:p w:rsidR="003C225C" w:rsidRPr="003C225C" w:rsidRDefault="003C225C" w:rsidP="003C225C">
      <w:pPr>
        <w:spacing w:after="0" w:line="240" w:lineRule="auto"/>
        <w:ind w:firstLine="709"/>
        <w:jc w:val="center"/>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РАСПИСКА</w:t>
      </w:r>
    </w:p>
    <w:p w:rsidR="003C225C" w:rsidRPr="003C225C" w:rsidRDefault="003C225C" w:rsidP="003C225C">
      <w:pPr>
        <w:spacing w:after="0" w:line="240" w:lineRule="auto"/>
        <w:ind w:firstLine="709"/>
        <w:jc w:val="center"/>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в получении документов, представленных для принятия решения</w:t>
      </w:r>
    </w:p>
    <w:p w:rsidR="003C225C" w:rsidRPr="003C225C" w:rsidRDefault="003C225C" w:rsidP="003C225C">
      <w:pPr>
        <w:spacing w:after="0" w:line="240" w:lineRule="auto"/>
        <w:ind w:firstLine="709"/>
        <w:jc w:val="center"/>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о создании семейного (родового) захоронения</w:t>
      </w:r>
    </w:p>
    <w:p w:rsidR="003C225C" w:rsidRPr="003C225C" w:rsidRDefault="003C225C" w:rsidP="003C225C">
      <w:pPr>
        <w:spacing w:after="0" w:line="240" w:lineRule="auto"/>
        <w:ind w:firstLine="709"/>
        <w:jc w:val="center"/>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Настоящим удостоверяется, что заявитель ______________________________</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(фамилия, имя, отчество)</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представил, а сотрудник_____________________________________________</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администрации______________________ сельского поселения получил "_____" ______________ _____ документы</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(число) (месяц прописью)  (год)</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в количестве ________________ экземпляров по прилагаемому к заявлению</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(прописью)</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__________________________________________________________________</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__________________________________________________________________</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__________________________________________________________________</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_______________________    ______________   ______________________</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(должность специалиста,         (подпись)     (расшифровка подписи)</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ответственного за прием документов)</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Courier New" w:eastAsia="Times New Roman" w:hAnsi="Courier New" w:cs="Courier New"/>
          <w:color w:val="000000"/>
          <w:sz w:val="24"/>
          <w:szCs w:val="24"/>
          <w:lang w:eastAsia="ru-RU"/>
        </w:rPr>
        <w:br w:type="textWrapping" w:clear="all"/>
      </w:r>
      <w:r w:rsidRPr="003C225C">
        <w:rPr>
          <w:rFonts w:ascii="Arial" w:eastAsia="Times New Roman" w:hAnsi="Arial" w:cs="Arial"/>
          <w:color w:val="000000"/>
          <w:sz w:val="24"/>
          <w:szCs w:val="24"/>
          <w:lang w:eastAsia="ru-RU"/>
        </w:rPr>
        <w:t>Приложение №4</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к административному</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регламенту</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Кому __________________________</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(фамилия, имя, отчество)</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_________________________________</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Куда _____________________________</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(почтовый индекс и адрес</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_________________________________</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заявителя согласно заявлению о выдаче решения</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__________________________________</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о создании семейного (родового) захоронения)</w:t>
      </w:r>
    </w:p>
    <w:p w:rsidR="003C225C" w:rsidRPr="003C225C" w:rsidRDefault="003C225C" w:rsidP="003C225C">
      <w:pPr>
        <w:spacing w:after="0" w:line="240" w:lineRule="auto"/>
        <w:ind w:firstLine="709"/>
        <w:jc w:val="right"/>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_________________________________</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center"/>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УВЕДОМЛЕНИЕ</w:t>
      </w:r>
    </w:p>
    <w:p w:rsidR="003C225C" w:rsidRPr="003C225C" w:rsidRDefault="003C225C" w:rsidP="003C225C">
      <w:pPr>
        <w:spacing w:after="0" w:line="240" w:lineRule="auto"/>
        <w:ind w:firstLine="709"/>
        <w:jc w:val="center"/>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lastRenderedPageBreak/>
        <w:t>об отказе в создании семейного (родового) захоронения</w:t>
      </w:r>
    </w:p>
    <w:p w:rsidR="003C225C" w:rsidRPr="003C225C" w:rsidRDefault="003C225C" w:rsidP="003C225C">
      <w:pPr>
        <w:spacing w:after="0" w:line="240" w:lineRule="auto"/>
        <w:ind w:firstLine="709"/>
        <w:jc w:val="center"/>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Администрация __________________(наименование муниципального образования), рассмотрев представленные документы о создании семейного (родового) захоронения на __________________________кладбище общей площадью ____________</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кв. м, находящегося по адресу: ____________________________________________,</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 (основание(я), предусмотренное(ые) действующим законодательством о погребении и похоронном деле)</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_____________________________________________________________</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________________ ___________    __________________</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(должность лица, (подпись) (расшифровка подписи)</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подписавшего уведомление)</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  "____" ____________ 20___ г.</w:t>
      </w:r>
    </w:p>
    <w:p w:rsidR="003C225C" w:rsidRPr="003C225C" w:rsidRDefault="003C225C" w:rsidP="003C225C">
      <w:pPr>
        <w:spacing w:after="0" w:line="240" w:lineRule="auto"/>
        <w:ind w:firstLine="709"/>
        <w:jc w:val="both"/>
        <w:rPr>
          <w:rFonts w:ascii="Courier New" w:eastAsia="Times New Roman" w:hAnsi="Courier New" w:cs="Courier New"/>
          <w:color w:val="000000"/>
          <w:sz w:val="24"/>
          <w:szCs w:val="24"/>
          <w:lang w:eastAsia="ru-RU"/>
        </w:rPr>
      </w:pPr>
      <w:r w:rsidRPr="003C225C">
        <w:rPr>
          <w:rFonts w:ascii="Arial" w:eastAsia="Times New Roman" w:hAnsi="Arial" w:cs="Arial"/>
          <w:color w:val="000000"/>
          <w:sz w:val="24"/>
          <w:szCs w:val="24"/>
          <w:lang w:eastAsia="ru-RU"/>
        </w:rPr>
        <w:t>М.П.</w:t>
      </w:r>
    </w:p>
    <w:p w:rsidR="00022626" w:rsidRDefault="00022626">
      <w:bookmarkStart w:id="1" w:name="_GoBack"/>
      <w:bookmarkEnd w:id="1"/>
    </w:p>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274"/>
    <w:multiLevelType w:val="multilevel"/>
    <w:tmpl w:val="0F6C1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B487E"/>
    <w:multiLevelType w:val="multilevel"/>
    <w:tmpl w:val="9D427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6B77C1"/>
    <w:multiLevelType w:val="multilevel"/>
    <w:tmpl w:val="DCDC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52A48"/>
    <w:multiLevelType w:val="multilevel"/>
    <w:tmpl w:val="A440A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EE"/>
    <w:rsid w:val="00022626"/>
    <w:rsid w:val="003C225C"/>
    <w:rsid w:val="003F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4B3C3-DEBA-446B-B2F7-0072B2FC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9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8529</Words>
  <Characters>48620</Characters>
  <Application>Microsoft Office Word</Application>
  <DocSecurity>0</DocSecurity>
  <Lines>405</Lines>
  <Paragraphs>114</Paragraphs>
  <ScaleCrop>false</ScaleCrop>
  <Company/>
  <LinksUpToDate>false</LinksUpToDate>
  <CharactersWithSpaces>57035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2024-02-08T12:18:00Z</dcterms:created>
  <dcterms:modified xsi:type="dcterms:W3CDTF">2024-02-08T12:18:00Z</dcterms:modified>
</cp:coreProperties>
</file>