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57" w:rsidRPr="00833857" w:rsidRDefault="00833857" w:rsidP="0083385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8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Уважаемые жители </w:t>
      </w:r>
      <w:r w:rsidR="00C51B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Ольшанского</w:t>
      </w:r>
      <w:r w:rsidRPr="008338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поселения!</w:t>
      </w:r>
    </w:p>
    <w:p w:rsidR="00833857" w:rsidRPr="00833857" w:rsidRDefault="00833857" w:rsidP="0083385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338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B4916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АДМИНИСТРАЦИЯ </w:t>
      </w:r>
      <w:r w:rsidR="00C51B68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ОЛЬШАНСКОГО</w:t>
      </w:r>
      <w:r w:rsidRPr="004B4916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 СЕЛЬСКОГО ПОСЕЛЕНИЯ </w:t>
      </w:r>
      <w:r w:rsidR="00F128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уведомляет, что в период с 19</w:t>
      </w:r>
      <w:r w:rsidR="00C51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.04.2024 </w:t>
      </w:r>
      <w:r w:rsidRPr="008338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 по 1</w:t>
      </w:r>
      <w:r w:rsidR="004B49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</w:t>
      </w:r>
      <w:r w:rsidR="00C51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.05.2024 </w:t>
      </w:r>
      <w:r w:rsidRPr="008338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 принимаются инициативы для</w:t>
      </w:r>
      <w:r w:rsidR="00C51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участия в конкурсном отборе на 2025</w:t>
      </w:r>
      <w:r w:rsidRPr="008338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 по следующим направлениям:</w:t>
      </w:r>
    </w:p>
    <w:p w:rsidR="00833857" w:rsidRP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текущий ремонт наружных сетей и объектов водоснабжения и водоотведения;</w:t>
      </w:r>
    </w:p>
    <w:p w:rsidR="00833857" w:rsidRP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текущий ремонт сетей и объектов уличного освещения;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текущий ремонт объектов дорожной инфраструктуры;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устройство объектов физической культуры и спорта;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устройство объектов по обеспечению первичной пожарной безопасности;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обустройство площадок для выгула собак;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ремонт и благоустройство военно-мемориальных объектов, памятных знаков и объектов и обустройство прилегающей территории;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</w:t>
      </w:r>
      <w:bookmarkStart w:id="0" w:name="_GoBack"/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обустройство мест гражданских захоронений</w:t>
      </w:r>
      <w:bookmarkEnd w:id="0"/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;</w:t>
      </w:r>
    </w:p>
    <w:p w:rsid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обустройство въездных групп;</w:t>
      </w:r>
    </w:p>
    <w:p w:rsidR="00833857" w:rsidRPr="00833857" w:rsidRDefault="00833857" w:rsidP="008338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outlineLvl w:val="0"/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</w:pPr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 xml:space="preserve"> устройство объектов локальной инфраструктуры (площадок с детским и спортивным оборудованием, </w:t>
      </w:r>
      <w:proofErr w:type="spellStart"/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парклетов</w:t>
      </w:r>
      <w:proofErr w:type="spellEnd"/>
      <w:r w:rsidRPr="00833857">
        <w:rPr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, открытых сцен, амфитеатров) на обустроенных территориях парков, скверов, пешеходных зон, бульваров, улиц.</w:t>
      </w:r>
      <w:r w:rsidRPr="00833857">
        <w:rPr>
          <w:rFonts w:ascii="Times New Roman" w:hAnsi="Times New Roman" w:cs="Times New Roman"/>
          <w:color w:val="212121"/>
          <w:sz w:val="36"/>
          <w:szCs w:val="36"/>
        </w:rPr>
        <w:br/>
      </w:r>
      <w:r w:rsidRPr="00833857">
        <w:rPr>
          <w:rFonts w:ascii="Times New Roman" w:hAnsi="Times New Roman" w:cs="Times New Roman"/>
          <w:color w:val="212121"/>
          <w:sz w:val="36"/>
          <w:szCs w:val="36"/>
        </w:rPr>
        <w:br/>
      </w:r>
      <w:r w:rsidRPr="00833857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 xml:space="preserve">По всем вопросам обращаться в администрацию </w:t>
      </w:r>
      <w:r w:rsidR="00C51B68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>Ольшанского</w:t>
      </w:r>
      <w:r w:rsidRPr="00833857"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 xml:space="preserve"> сельского поселения по телефону </w:t>
      </w:r>
    </w:p>
    <w:p w:rsidR="00833857" w:rsidRPr="00833857" w:rsidRDefault="00C51B68" w:rsidP="00833857">
      <w:pPr>
        <w:pStyle w:val="a3"/>
        <w:shd w:val="clear" w:color="auto" w:fill="FFFFFF"/>
        <w:spacing w:after="0" w:line="240" w:lineRule="auto"/>
        <w:ind w:left="750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212121"/>
          <w:sz w:val="36"/>
          <w:szCs w:val="36"/>
          <w:shd w:val="clear" w:color="auto" w:fill="FFFFFF"/>
        </w:rPr>
        <w:t>8 (47375) 6-13-17</w:t>
      </w:r>
    </w:p>
    <w:p w:rsidR="00DD65CF" w:rsidRPr="00833857" w:rsidRDefault="00DD65CF" w:rsidP="0083385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DD65CF" w:rsidRPr="0083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2D1"/>
    <w:multiLevelType w:val="hybridMultilevel"/>
    <w:tmpl w:val="5C627E98"/>
    <w:lvl w:ilvl="0" w:tplc="3042A466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57"/>
    <w:rsid w:val="002E496D"/>
    <w:rsid w:val="004B4916"/>
    <w:rsid w:val="00833857"/>
    <w:rsid w:val="00C51B68"/>
    <w:rsid w:val="00DD65CF"/>
    <w:rsid w:val="00F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4FCB"/>
  <w15:docId w15:val="{023593DC-D18F-4762-BEBC-7507BC3E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Anna_PC</cp:lastModifiedBy>
  <cp:revision>4</cp:revision>
  <cp:lastPrinted>2023-07-12T06:58:00Z</cp:lastPrinted>
  <dcterms:created xsi:type="dcterms:W3CDTF">2024-04-26T12:04:00Z</dcterms:created>
  <dcterms:modified xsi:type="dcterms:W3CDTF">2024-04-26T12:11:00Z</dcterms:modified>
</cp:coreProperties>
</file>