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Администрация Ольшанского сельского поселения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Острогожского муниципального района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6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B1786A" w:rsidRPr="00B1786A" w:rsidRDefault="00B1786A" w:rsidP="00B17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86A" w:rsidRPr="00B1786A" w:rsidRDefault="00614826" w:rsidP="00B1786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14</w:t>
      </w:r>
      <w:r w:rsidR="00995075">
        <w:rPr>
          <w:rFonts w:ascii="Times New Roman" w:hAnsi="Times New Roman" w:cs="Times New Roman"/>
          <w:sz w:val="24"/>
          <w:szCs w:val="24"/>
          <w:u w:val="single"/>
        </w:rPr>
        <w:t>.01.2025</w:t>
      </w:r>
      <w:bookmarkStart w:id="0" w:name="_GoBack"/>
      <w:bookmarkEnd w:id="0"/>
      <w:r w:rsidR="00120BE1">
        <w:rPr>
          <w:rFonts w:ascii="Times New Roman" w:hAnsi="Times New Roman" w:cs="Times New Roman"/>
          <w:sz w:val="24"/>
          <w:szCs w:val="24"/>
          <w:u w:val="single"/>
        </w:rPr>
        <w:t xml:space="preserve"> г. № 1</w:t>
      </w: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A">
        <w:rPr>
          <w:rFonts w:ascii="Times New Roman" w:hAnsi="Times New Roman" w:cs="Times New Roman"/>
          <w:sz w:val="24"/>
          <w:szCs w:val="24"/>
        </w:rPr>
        <w:t>с.</w:t>
      </w:r>
      <w:r w:rsidR="00C073CE">
        <w:rPr>
          <w:rFonts w:ascii="Times New Roman" w:hAnsi="Times New Roman" w:cs="Times New Roman"/>
          <w:sz w:val="24"/>
          <w:szCs w:val="24"/>
        </w:rPr>
        <w:t xml:space="preserve"> </w:t>
      </w:r>
      <w:r w:rsidRPr="00B1786A">
        <w:rPr>
          <w:rFonts w:ascii="Times New Roman" w:hAnsi="Times New Roman" w:cs="Times New Roman"/>
          <w:sz w:val="24"/>
          <w:szCs w:val="24"/>
        </w:rPr>
        <w:t>Нижний Ольшан</w:t>
      </w: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786A" w:rsidRDefault="00B1786A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B1786A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786A">
        <w:rPr>
          <w:rFonts w:ascii="Times New Roman" w:hAnsi="Times New Roman" w:cs="Times New Roman"/>
          <w:b/>
          <w:sz w:val="24"/>
          <w:szCs w:val="24"/>
        </w:rPr>
        <w:t>О</w:t>
      </w:r>
      <w:r w:rsidR="0005490D">
        <w:rPr>
          <w:rFonts w:ascii="Times New Roman" w:hAnsi="Times New Roman" w:cs="Times New Roman"/>
          <w:b/>
          <w:sz w:val="24"/>
          <w:szCs w:val="24"/>
        </w:rPr>
        <w:t>б утверждении перспективного плана</w:t>
      </w:r>
      <w:r w:rsidRPr="00B17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2CC" w:rsidRPr="002D72CC">
        <w:rPr>
          <w:rFonts w:ascii="Times New Roman" w:hAnsi="Times New Roman" w:cs="Times New Roman"/>
          <w:b/>
          <w:sz w:val="24"/>
          <w:szCs w:val="24"/>
        </w:rPr>
        <w:t>работы органов местного самоуправления Ольшанс</w:t>
      </w:r>
      <w:r w:rsidR="00614826">
        <w:rPr>
          <w:rFonts w:ascii="Times New Roman" w:hAnsi="Times New Roman" w:cs="Times New Roman"/>
          <w:b/>
          <w:sz w:val="24"/>
          <w:szCs w:val="24"/>
        </w:rPr>
        <w:t>кого сельского поселения на 2025</w:t>
      </w:r>
      <w:r w:rsidR="002D72CC" w:rsidRPr="002D72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Pr="0005490D" w:rsidRDefault="002D72CC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Ольшанского</w:t>
      </w:r>
      <w:r w:rsidRPr="002D72CC">
        <w:rPr>
          <w:rFonts w:ascii="Times New Roman" w:hAnsi="Times New Roman" w:cs="Times New Roman"/>
          <w:sz w:val="24"/>
          <w:szCs w:val="24"/>
        </w:rPr>
        <w:t xml:space="preserve"> сельского поселения, с целью организации деятельности органов местного самоуправления </w:t>
      </w:r>
      <w:r w:rsidR="0005490D" w:rsidRPr="0005490D">
        <w:rPr>
          <w:rFonts w:ascii="Times New Roman" w:hAnsi="Times New Roman" w:cs="Times New Roman"/>
          <w:sz w:val="24"/>
          <w:szCs w:val="24"/>
        </w:rPr>
        <w:t>Ольшанского сельского поселения, администрации Ольшанского сельского поселения</w:t>
      </w: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Default="0005490D" w:rsidP="000549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1786A" w:rsidRDefault="00B1786A" w:rsidP="00B178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90D" w:rsidRPr="002D72CC" w:rsidRDefault="002D72CC" w:rsidP="002D72C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D72CC">
        <w:rPr>
          <w:rFonts w:ascii="Times New Roman" w:hAnsi="Times New Roman" w:cs="Times New Roman"/>
          <w:sz w:val="24"/>
          <w:szCs w:val="24"/>
        </w:rPr>
        <w:t xml:space="preserve">1. </w:t>
      </w:r>
      <w:r w:rsidR="0005490D" w:rsidRPr="002D72CC">
        <w:rPr>
          <w:rFonts w:ascii="Times New Roman" w:hAnsi="Times New Roman" w:cs="Times New Roman"/>
          <w:sz w:val="24"/>
          <w:szCs w:val="24"/>
        </w:rPr>
        <w:t xml:space="preserve">Утвердить перспективный план работы </w:t>
      </w:r>
      <w:r w:rsidRPr="002D72CC">
        <w:rPr>
          <w:rFonts w:ascii="Times New Roman" w:hAnsi="Times New Roman" w:cs="Times New Roman"/>
          <w:sz w:val="24"/>
          <w:szCs w:val="24"/>
        </w:rPr>
        <w:t>органов местного самоуправления Ольшанс</w:t>
      </w:r>
      <w:r w:rsidR="00614826"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2D72CC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05490D" w:rsidRPr="002D72CC">
        <w:rPr>
          <w:rFonts w:ascii="Times New Roman" w:hAnsi="Times New Roman" w:cs="Times New Roman"/>
          <w:sz w:val="24"/>
          <w:szCs w:val="24"/>
        </w:rPr>
        <w:t>.</w:t>
      </w:r>
    </w:p>
    <w:p w:rsidR="002D72CC" w:rsidRPr="002D72CC" w:rsidRDefault="002D72CC" w:rsidP="002D7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>2. Обнародовать данное постановление путем размещения на информационных стендах населенных пунктов Ольшанского сельского поселения и на официальном сайте администрации Ольшанского сельского поселения в сети Интернет.</w:t>
      </w:r>
    </w:p>
    <w:p w:rsidR="002D72CC" w:rsidRPr="002D72CC" w:rsidRDefault="002D72CC" w:rsidP="002D7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2CC">
        <w:rPr>
          <w:rFonts w:ascii="Times New Roman" w:eastAsia="Calibri" w:hAnsi="Times New Roman" w:cs="Times New Roman"/>
          <w:sz w:val="24"/>
          <w:szCs w:val="24"/>
          <w:lang w:eastAsia="en-US"/>
        </w:rPr>
        <w:t>3. Контроль за исполнением настоящего решения оставляю за собой.</w:t>
      </w:r>
    </w:p>
    <w:p w:rsidR="002D72CC" w:rsidRDefault="002D72CC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90D" w:rsidRDefault="0005490D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Ольшанского сельского поселения</w:t>
      </w:r>
      <w:r w:rsidR="00865A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Ю.Е. Токарев</w:t>
      </w: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B1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5A03" w:rsidRDefault="00865A03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7850" w:rsidRDefault="006F7850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F7850" w:rsidRDefault="006F7850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Ольшанского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посления</w:t>
      </w:r>
      <w:proofErr w:type="spellEnd"/>
    </w:p>
    <w:p w:rsidR="006F7850" w:rsidRDefault="006F7850" w:rsidP="00865A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14826">
        <w:rPr>
          <w:rFonts w:ascii="Times New Roman" w:hAnsi="Times New Roman" w:cs="Times New Roman"/>
          <w:sz w:val="24"/>
          <w:szCs w:val="24"/>
        </w:rPr>
        <w:t>14.01.2025</w:t>
      </w:r>
      <w:r w:rsidR="00120BE1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6F7850" w:rsidRPr="006F7850" w:rsidRDefault="006F7850" w:rsidP="006F7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ПЕРСПЕКТИВНЫЙ ПЛАН</w:t>
      </w:r>
    </w:p>
    <w:p w:rsidR="006F7850" w:rsidRDefault="006F7850" w:rsidP="005C7D1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работы </w:t>
      </w:r>
      <w:r w:rsidR="00664E8F" w:rsidRPr="00664E8F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органов местного самоуправления</w:t>
      </w:r>
      <w:r w:rsidRPr="00664E8F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Ольшанс</w:t>
      </w:r>
      <w:r w:rsidR="00614826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кого сельского поселения на 2025</w:t>
      </w:r>
      <w:r w:rsidRPr="006F7850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4589"/>
        <w:gridCol w:w="1796"/>
        <w:gridCol w:w="2378"/>
      </w:tblGrid>
      <w:tr w:rsidR="00901D83" w:rsidTr="00664E8F">
        <w:tc>
          <w:tcPr>
            <w:tcW w:w="808" w:type="dxa"/>
          </w:tcPr>
          <w:p w:rsidR="00901D83" w:rsidRPr="00014F4D" w:rsidRDefault="00901D83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89" w:type="dxa"/>
          </w:tcPr>
          <w:p w:rsidR="00901D83" w:rsidRPr="00014F4D" w:rsidRDefault="00901D83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96" w:type="dxa"/>
          </w:tcPr>
          <w:p w:rsidR="00901D83" w:rsidRPr="00014F4D" w:rsidRDefault="00B84080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D83"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</w:t>
            </w:r>
            <w:proofErr w:type="spellEnd"/>
          </w:p>
        </w:tc>
        <w:tc>
          <w:tcPr>
            <w:tcW w:w="2378" w:type="dxa"/>
          </w:tcPr>
          <w:p w:rsidR="00901D83" w:rsidRPr="00014F4D" w:rsidRDefault="00901D83" w:rsidP="00901D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14F4D" w:rsidTr="00F17EF6">
        <w:tc>
          <w:tcPr>
            <w:tcW w:w="9571" w:type="dxa"/>
            <w:gridSpan w:val="4"/>
          </w:tcPr>
          <w:p w:rsidR="00014F4D" w:rsidRPr="00014F4D" w:rsidRDefault="00014F4D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1.Вопросы для рассмотрения на заседании Совета:</w:t>
            </w:r>
          </w:p>
          <w:p w:rsidR="00014F4D" w:rsidRPr="00014F4D" w:rsidRDefault="00014F4D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E8F" w:rsidTr="00664E8F">
        <w:tc>
          <w:tcPr>
            <w:tcW w:w="808" w:type="dxa"/>
          </w:tcPr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</w:tcPr>
          <w:p w:rsidR="00664E8F" w:rsidRPr="00014F4D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главы Ольшанского сельского поселения о проделанной работе за </w:t>
            </w:r>
            <w:r w:rsidR="0061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796" w:type="dxa"/>
          </w:tcPr>
          <w:p w:rsidR="00664E8F" w:rsidRPr="006F7850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664E8F" w:rsidTr="00664E8F">
        <w:tc>
          <w:tcPr>
            <w:tcW w:w="808" w:type="dxa"/>
          </w:tcPr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</w:tcPr>
          <w:p w:rsidR="00664E8F" w:rsidRPr="00014F4D" w:rsidRDefault="00664E8F" w:rsidP="00664E8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 исполнении бюджета Ольшанс</w:t>
            </w:r>
            <w:r w:rsidR="0061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сельского поселения за 2024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796" w:type="dxa"/>
          </w:tcPr>
          <w:p w:rsidR="00664E8F" w:rsidRPr="006F7850" w:rsidRDefault="00B84080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664E8F" w:rsidTr="00664E8F">
        <w:tc>
          <w:tcPr>
            <w:tcW w:w="808" w:type="dxa"/>
          </w:tcPr>
          <w:p w:rsidR="00664E8F" w:rsidRPr="00014F4D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</w:tcPr>
          <w:p w:rsidR="00664E8F" w:rsidRPr="00014F4D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работы Совета народных </w:t>
            </w:r>
            <w:r w:rsidR="0061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депутатов на 1, 2 полугодие 2025</w:t>
            </w: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796" w:type="dxa"/>
          </w:tcPr>
          <w:p w:rsidR="00664E8F" w:rsidRPr="00014F4D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нварь, июнь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r w:rsidRPr="009D40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систем коммунальной инфраструктуры на территории Ольшанского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социальной инфраструктуры на территории Ольшанского 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Программу комплексного развития транспортной инфраструктуры Ольшанского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2017-2027 годы»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Совета народных депутатов Ольшанского сельского поселения «О бюджете Ольшанского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 на 2022 год и на плановый период 2023 и 2024 годов»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9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Устав Ольшанского сельского поселения</w:t>
            </w:r>
          </w:p>
        </w:tc>
        <w:tc>
          <w:tcPr>
            <w:tcW w:w="1796" w:type="dxa"/>
          </w:tcPr>
          <w:p w:rsidR="00014F4D" w:rsidRPr="00014F4D" w:rsidRDefault="00014F4D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78" w:type="dxa"/>
          </w:tcPr>
          <w:p w:rsidR="00014F4D" w:rsidRPr="00014F4D" w:rsidRDefault="00014F4D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повышении (индексации) денежного вознаграждения, должностных окладов, 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Ольшанского сельского поселения </w:t>
            </w: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решение Совета народных депутатов «О денежном содержании муниципальных служащих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Ольшанском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 поселении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Положение об оплате труда выборного должностного лица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района, осуществляющего свои полномочия на постоянной основе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014F4D" w:rsidTr="00664E8F">
        <w:tc>
          <w:tcPr>
            <w:tcW w:w="808" w:type="dxa"/>
          </w:tcPr>
          <w:p w:rsidR="00014F4D" w:rsidRPr="00014F4D" w:rsidRDefault="00664E8F" w:rsidP="00014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14F4D" w:rsidRPr="00014F4D" w:rsidRDefault="00014F4D" w:rsidP="00014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Положение об оплате труда работников, замещающих должности, не являющиеся должностями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Ольшанском</w:t>
            </w:r>
            <w:r w:rsidRPr="00014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14F4D" w:rsidRPr="00014F4D" w:rsidRDefault="00833706" w:rsidP="00014F4D">
            <w:pPr>
              <w:tabs>
                <w:tab w:val="left" w:pos="708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014F4D" w:rsidRPr="00014F4D" w:rsidRDefault="00014F4D" w:rsidP="00014F4D">
            <w:pPr>
              <w:rPr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014F4D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йона Воронежской области на 2023 год и на плановый период 2024 и 2025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014F4D" w:rsidRDefault="00833706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992060">
        <w:tc>
          <w:tcPr>
            <w:tcW w:w="9571" w:type="dxa"/>
            <w:gridSpan w:val="4"/>
          </w:tcPr>
          <w:p w:rsidR="00833706" w:rsidRPr="00833706" w:rsidRDefault="00833706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2. </w:t>
            </w:r>
            <w:r w:rsidRPr="008337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bidi="ar-SA"/>
              </w:rPr>
              <w:t>Вопросы для рассмотрения администрацией Ольшанского сельского поселения</w:t>
            </w:r>
          </w:p>
        </w:tc>
      </w:tr>
      <w:tr w:rsidR="00833706" w:rsidTr="00664E8F">
        <w:tc>
          <w:tcPr>
            <w:tcW w:w="808" w:type="dxa"/>
          </w:tcPr>
          <w:p w:rsidR="00833706" w:rsidRPr="00014F4D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</w:t>
            </w:r>
            <w:r w:rsidR="0061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ждении плана мероприятий на 2025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год, направленных на противодействие экстремисткой деятельности в межнациональных отношениях и профилактику террористических актов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664E8F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</w:tcPr>
          <w:p w:rsidR="00664E8F" w:rsidRPr="00833706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мероприятий по противодействию распространения наркомании и алкоголизма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</w:t>
            </w:r>
            <w:r w:rsidR="0061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сельского поселения на 2025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</w:tcPr>
          <w:p w:rsidR="00664E8F" w:rsidRPr="00833706" w:rsidRDefault="00664E8F" w:rsidP="0066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rPr>
                <w:lang w:val="ru-RU"/>
              </w:rPr>
            </w:pPr>
            <w:proofErr w:type="spellStart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Ведкщий</w:t>
            </w:r>
            <w:proofErr w:type="spellEnd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760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муниципальную Программу «Обеспечение решения вопросов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-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стоимости гарантированного перечня услуг по погребению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Острогожского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Воронежской области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административные 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регламенты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по предоставлению муниципальных услуг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  <w:proofErr w:type="spellEnd"/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Ведкщий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589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</w:t>
            </w:r>
            <w:r w:rsidR="006148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 за 1, 2, 3, 4 кварталы 2025</w:t>
            </w:r>
            <w:r w:rsidRPr="0083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96" w:type="dxa"/>
          </w:tcPr>
          <w:p w:rsidR="00833706" w:rsidRPr="00833706" w:rsidRDefault="00833706" w:rsidP="0083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70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378" w:type="dxa"/>
          </w:tcPr>
          <w:p w:rsidR="00833706" w:rsidRPr="00664E8F" w:rsidRDefault="00664E8F" w:rsidP="00833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833706" w:rsidTr="00664E8F">
        <w:tc>
          <w:tcPr>
            <w:tcW w:w="808" w:type="dxa"/>
          </w:tcPr>
          <w:p w:rsidR="00833706" w:rsidRPr="00664E8F" w:rsidRDefault="00B84080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</w:tcPr>
          <w:p w:rsidR="00833706" w:rsidRPr="00664E8F" w:rsidRDefault="00664E8F" w:rsidP="002D72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E8F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О повышении (индексации) должностных окладов, работников, замещающих должности, не являющиеся должностями муниципальной службы </w:t>
            </w:r>
            <w:r w:rsidR="002D72CC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Ольшанского сельского поселения</w:t>
            </w:r>
          </w:p>
        </w:tc>
        <w:tc>
          <w:tcPr>
            <w:tcW w:w="1796" w:type="dxa"/>
          </w:tcPr>
          <w:p w:rsidR="00833706" w:rsidRPr="00664E8F" w:rsidRDefault="00664E8F" w:rsidP="00014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78" w:type="dxa"/>
          </w:tcPr>
          <w:p w:rsidR="00833706" w:rsidRPr="00664E8F" w:rsidRDefault="00664E8F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6B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Ольшанского сельского поселения (Токарев Ю.Е.)</w:t>
            </w:r>
          </w:p>
        </w:tc>
      </w:tr>
      <w:tr w:rsidR="00664E8F" w:rsidTr="003975A1">
        <w:tc>
          <w:tcPr>
            <w:tcW w:w="9571" w:type="dxa"/>
            <w:gridSpan w:val="4"/>
          </w:tcPr>
          <w:p w:rsidR="00664E8F" w:rsidRPr="00664E8F" w:rsidRDefault="00664E8F" w:rsidP="005C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нормативные правовые акты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признание утратившими силу некоторых НПА </w:t>
            </w: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целях приведения в соответствие с действующим законодательством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нормативные правовые акты 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признание утратившими силу некоторых НПА </w:t>
            </w:r>
            <w:r w:rsidRPr="00664E8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 соответствии с поступившими актами прокурорского реагирования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муниципальных правовых актов в соответствии с действующим законодательством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публичных слушаний по обсуждению проектов НПА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проектов НПА в связи с изменениями федерального законодательства в сфере закупок товаров, работ, услуг для обеспечения муниципальных нужд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по необходимости</w:t>
            </w:r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проектов решений и материалов для рассмотрения на заседаниях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проектов НПА 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Острогожскую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межрайонную прокуратуру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pStyle w:val="a8"/>
              <w:rPr>
                <w:lang w:val="ru-RU"/>
              </w:rPr>
            </w:pPr>
            <w:r w:rsidRPr="00664E8F">
              <w:rPr>
                <w:lang w:val="ru-RU"/>
              </w:rPr>
              <w:t xml:space="preserve">Принятие модельных муниципальных нормативных правовых актов, направленных </w:t>
            </w:r>
            <w:proofErr w:type="spellStart"/>
            <w:r w:rsidRPr="00664E8F">
              <w:rPr>
                <w:lang w:val="ru-RU"/>
              </w:rPr>
              <w:t>Острогожской</w:t>
            </w:r>
            <w:proofErr w:type="spellEnd"/>
            <w:r w:rsidRPr="00664E8F">
              <w:rPr>
                <w:lang w:val="ru-RU"/>
              </w:rPr>
              <w:t xml:space="preserve"> межрайонной прокуратурой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официальном сайте администрации сельского поселения проектов НПА, НПА и прочей информации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664E8F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E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  <w:tr w:rsidR="00664E8F" w:rsidTr="00137429">
        <w:tc>
          <w:tcPr>
            <w:tcW w:w="808" w:type="dxa"/>
          </w:tcPr>
          <w:p w:rsidR="00664E8F" w:rsidRPr="00664E8F" w:rsidRDefault="00664E8F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64E8F" w:rsidRPr="00664E8F" w:rsidRDefault="00664E8F" w:rsidP="002D72CC">
            <w:pPr>
              <w:tabs>
                <w:tab w:val="left" w:pos="4226"/>
                <w:tab w:val="left" w:pos="462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Плана нормотворческой деятельности органов местного самоуправления </w:t>
            </w:r>
            <w:r w:rsidR="002D7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Ольшанского</w:t>
            </w:r>
            <w:r w:rsidR="00120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на 2024</w:t>
            </w:r>
            <w:r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4E8F" w:rsidRPr="00664E8F" w:rsidRDefault="00B84080" w:rsidP="00664E8F">
            <w:pPr>
              <w:tabs>
                <w:tab w:val="left" w:pos="708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</w:t>
            </w:r>
            <w:r w:rsidR="00120BE1">
              <w:rPr>
                <w:rFonts w:ascii="Times New Roman" w:hAnsi="Times New Roman" w:cs="Times New Roman"/>
                <w:bCs/>
                <w:sz w:val="24"/>
                <w:szCs w:val="24"/>
              </w:rPr>
              <w:t>тал</w:t>
            </w:r>
            <w:proofErr w:type="spellEnd"/>
            <w:r w:rsidR="00120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2378" w:type="dxa"/>
          </w:tcPr>
          <w:p w:rsidR="00664E8F" w:rsidRPr="00664E8F" w:rsidRDefault="00120BE1" w:rsidP="006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</w:t>
            </w:r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щий 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специалтст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Коробкина</w:t>
            </w:r>
            <w:proofErr w:type="spellEnd"/>
            <w:r w:rsidR="00664E8F" w:rsidRPr="0066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А.А.)</w:t>
            </w:r>
          </w:p>
        </w:tc>
      </w:tr>
    </w:tbl>
    <w:p w:rsidR="00A1387B" w:rsidRDefault="00A1387B">
      <w:pP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A1387B" w:rsidRPr="00A1387B" w:rsidRDefault="00A1387B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A1387B" w:rsidRPr="00A1387B" w:rsidRDefault="00614826" w:rsidP="00A138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«14» января 2025</w:t>
      </w:r>
      <w:r w:rsidR="00A1387B" w:rsidRPr="00A138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387B" w:rsidRPr="00A1387B" w:rsidRDefault="00A1387B" w:rsidP="00A1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A1387B" w:rsidRPr="00A1387B" w:rsidRDefault="00A1387B" w:rsidP="00A13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главы Ольшанского сельского поселения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="00120BE1">
        <w:rPr>
          <w:rFonts w:ascii="Times New Roman" w:eastAsia="Times New Roman" w:hAnsi="Times New Roman" w:cs="Times New Roman"/>
          <w:sz w:val="24"/>
          <w:szCs w:val="24"/>
        </w:rPr>
        <w:t xml:space="preserve"> муницип</w:t>
      </w:r>
      <w:r w:rsidR="00614826">
        <w:rPr>
          <w:rFonts w:ascii="Times New Roman" w:eastAsia="Times New Roman" w:hAnsi="Times New Roman" w:cs="Times New Roman"/>
          <w:sz w:val="24"/>
          <w:szCs w:val="24"/>
        </w:rPr>
        <w:t>ального района от 14 января 2025</w:t>
      </w:r>
      <w:r w:rsidR="00120BE1">
        <w:rPr>
          <w:rFonts w:ascii="Times New Roman" w:eastAsia="Times New Roman" w:hAnsi="Times New Roman" w:cs="Times New Roman"/>
          <w:sz w:val="24"/>
          <w:szCs w:val="24"/>
        </w:rPr>
        <w:t xml:space="preserve"> года № 1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1387B">
        <w:rPr>
          <w:rFonts w:ascii="Times New Roman" w:hAnsi="Times New Roman" w:cs="Times New Roman"/>
          <w:b/>
          <w:sz w:val="24"/>
          <w:szCs w:val="24"/>
        </w:rPr>
        <w:t>Об утверждении перспективного плана работы органов местного самоуправления Ольшанс</w:t>
      </w:r>
      <w:r w:rsidR="00614826">
        <w:rPr>
          <w:rFonts w:ascii="Times New Roman" w:hAnsi="Times New Roman" w:cs="Times New Roman"/>
          <w:b/>
          <w:sz w:val="24"/>
          <w:szCs w:val="24"/>
        </w:rPr>
        <w:t>кого сельского поселения на 2025</w:t>
      </w:r>
      <w:r w:rsidRPr="00A1387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614826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«14</w:t>
      </w:r>
      <w:r w:rsidR="00B840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 2025</w:t>
      </w:r>
      <w:r w:rsidR="00A1387B" w:rsidRPr="00A1387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составе: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А.А.- ведущий специалист администрации Ольшанского сельского поселения; </w:t>
      </w:r>
    </w:p>
    <w:p w:rsidR="00A1387B" w:rsidRPr="00A1387B" w:rsidRDefault="00A1387B" w:rsidP="00A1387B">
      <w:pPr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614826">
        <w:rPr>
          <w:rFonts w:ascii="Times New Roman" w:eastAsia="Times New Roman" w:hAnsi="Times New Roman" w:cs="Times New Roman"/>
          <w:sz w:val="24"/>
          <w:szCs w:val="24"/>
        </w:rPr>
        <w:t>ила на стоящий акт в том, что 14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14826">
        <w:rPr>
          <w:rFonts w:ascii="Times New Roman" w:eastAsia="Times New Roman" w:hAnsi="Times New Roman" w:cs="Times New Roman"/>
          <w:sz w:val="24"/>
          <w:szCs w:val="24"/>
        </w:rPr>
        <w:t>1.2025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года обнародован текст постановления главы Ольшанского сельского поселения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614826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14 января 2025</w:t>
      </w:r>
      <w:r w:rsidR="00120BE1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1387B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перспективного плана работы органов местного самоуправления Ольшанского сельског</w:t>
      </w:r>
      <w:r w:rsidR="00614826">
        <w:rPr>
          <w:rFonts w:ascii="Times New Roman" w:eastAsia="Times New Roman" w:hAnsi="Times New Roman" w:cs="Times New Roman"/>
          <w:b/>
          <w:sz w:val="24"/>
          <w:szCs w:val="24"/>
        </w:rPr>
        <w:t>о поселения на 2025</w:t>
      </w:r>
      <w:r w:rsidRPr="00A1387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»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Нижнеольшанская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СОШ, ул. Почтовая, д.13, здание ДК с. Нижний Ольшан, ул. Почтовая, д.32, здание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Шинкинского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– хутор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Шинкин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, ул. Заречная, д.6, здание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Верхнеольшанского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A1387B" w:rsidRPr="00A1387B" w:rsidRDefault="00A1387B" w:rsidP="00A13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A1387B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A1387B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901D83" w:rsidRPr="00A1387B" w:rsidRDefault="00901D83">
      <w:pPr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</w:p>
    <w:sectPr w:rsidR="00901D83" w:rsidRPr="00A1387B" w:rsidSect="0074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86A"/>
    <w:rsid w:val="00014F4D"/>
    <w:rsid w:val="00027097"/>
    <w:rsid w:val="000372F7"/>
    <w:rsid w:val="0005490D"/>
    <w:rsid w:val="000B5DBC"/>
    <w:rsid w:val="000E6DD3"/>
    <w:rsid w:val="000E7660"/>
    <w:rsid w:val="0012049D"/>
    <w:rsid w:val="00120BE1"/>
    <w:rsid w:val="0018654E"/>
    <w:rsid w:val="002859B3"/>
    <w:rsid w:val="002D72CC"/>
    <w:rsid w:val="002E26CE"/>
    <w:rsid w:val="00350F1C"/>
    <w:rsid w:val="003D2E54"/>
    <w:rsid w:val="0047479E"/>
    <w:rsid w:val="005C7D13"/>
    <w:rsid w:val="00614826"/>
    <w:rsid w:val="00664E8F"/>
    <w:rsid w:val="006875FA"/>
    <w:rsid w:val="006F7850"/>
    <w:rsid w:val="00742DF7"/>
    <w:rsid w:val="0076184A"/>
    <w:rsid w:val="007A452A"/>
    <w:rsid w:val="00833706"/>
    <w:rsid w:val="008453BA"/>
    <w:rsid w:val="00846C3D"/>
    <w:rsid w:val="00852955"/>
    <w:rsid w:val="00865A03"/>
    <w:rsid w:val="00880902"/>
    <w:rsid w:val="008B545C"/>
    <w:rsid w:val="00901D83"/>
    <w:rsid w:val="00966E08"/>
    <w:rsid w:val="00995075"/>
    <w:rsid w:val="00A1387B"/>
    <w:rsid w:val="00B1786A"/>
    <w:rsid w:val="00B4673D"/>
    <w:rsid w:val="00B84080"/>
    <w:rsid w:val="00B95951"/>
    <w:rsid w:val="00C073CE"/>
    <w:rsid w:val="00C720E4"/>
    <w:rsid w:val="00D97C2A"/>
    <w:rsid w:val="00EA3038"/>
    <w:rsid w:val="00F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42E3"/>
  <w15:docId w15:val="{74D5EAAE-B176-4292-8698-82A5296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1786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865A03"/>
  </w:style>
  <w:style w:type="table" w:styleId="a5">
    <w:name w:val="Table Grid"/>
    <w:basedOn w:val="a1"/>
    <w:rsid w:val="00865A03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0E4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664E8F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styleId="a8">
    <w:name w:val="Normal (Web)"/>
    <w:basedOn w:val="a"/>
    <w:uiPriority w:val="99"/>
    <w:unhideWhenUsed/>
    <w:rsid w:val="00664E8F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9">
    <w:name w:val="Знак"/>
    <w:basedOn w:val="a"/>
    <w:rsid w:val="00A1387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Anna_PC</cp:lastModifiedBy>
  <cp:revision>27</cp:revision>
  <cp:lastPrinted>2025-01-17T06:55:00Z</cp:lastPrinted>
  <dcterms:created xsi:type="dcterms:W3CDTF">2014-01-15T05:28:00Z</dcterms:created>
  <dcterms:modified xsi:type="dcterms:W3CDTF">2025-04-17T09:26:00Z</dcterms:modified>
</cp:coreProperties>
</file>