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8AD" w:rsidRPr="0008755D" w:rsidRDefault="00F438AD" w:rsidP="0008755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F438AD" w:rsidRPr="0008755D" w:rsidRDefault="00F438AD" w:rsidP="0008755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sz w:val="24"/>
          <w:szCs w:val="24"/>
          <w:lang w:eastAsia="ru-RU"/>
        </w:rPr>
        <w:t>ОЛЬШАНСКОГО СЕЛЬСКОГО ПОСЕЛЕНИЯ</w:t>
      </w:r>
    </w:p>
    <w:p w:rsidR="00F438AD" w:rsidRPr="0008755D" w:rsidRDefault="00F438AD" w:rsidP="0008755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F438AD" w:rsidRPr="0008755D" w:rsidRDefault="00F438AD" w:rsidP="0008755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F438AD" w:rsidRPr="0008755D" w:rsidRDefault="00F438AD" w:rsidP="0008755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38AD" w:rsidRPr="0008755D" w:rsidRDefault="00F438AD" w:rsidP="0008755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F438AD" w:rsidRPr="0008755D" w:rsidRDefault="00F438AD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F438AD" w:rsidRPr="0008755D" w:rsidRDefault="00663E02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="00F438AD" w:rsidRPr="0008755D">
        <w:rPr>
          <w:rFonts w:ascii="Arial" w:eastAsia="Times New Roman" w:hAnsi="Arial" w:cs="Arial"/>
          <w:sz w:val="24"/>
          <w:szCs w:val="24"/>
          <w:lang w:eastAsia="ru-RU"/>
        </w:rPr>
        <w:t>.10.2024 г. № 40</w:t>
      </w:r>
    </w:p>
    <w:p w:rsidR="00F438AD" w:rsidRPr="0008755D" w:rsidRDefault="00F438AD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sz w:val="24"/>
          <w:szCs w:val="24"/>
          <w:lang w:eastAsia="ru-RU"/>
        </w:rPr>
        <w:t>с. Нижний Ольшан</w:t>
      </w:r>
    </w:p>
    <w:p w:rsidR="009A3295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A3295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 утверждении порядка создания координационных или совещательных органов в обл</w:t>
      </w:r>
      <w:r w:rsidR="00663E02" w:rsidRPr="0008755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асти развития малого и среднего предпринимательства </w:t>
      </w:r>
      <w:r w:rsidR="00F438AD" w:rsidRPr="0008755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Ольшанского</w:t>
      </w:r>
      <w:r w:rsidR="00663E02" w:rsidRPr="0008755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08755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сельского поселения</w:t>
      </w:r>
    </w:p>
    <w:p w:rsidR="009A3295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A3295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от 24.07.2007 N 209-ФЗ "О развитии малого и среднего предпринимательства в Российской Федерации", Законом Воронежской области от 12.03.2008 N 4-ОЗ "О развитии малого и среднего предпринимательства в Вор</w:t>
      </w:r>
      <w:r w:rsidR="00663E02"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онежской области" администрация </w:t>
      </w:r>
      <w:r w:rsidR="00F438AD"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Ольшанского</w:t>
      </w:r>
      <w:r w:rsidR="00663E02"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="00F438AD"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Ольшанского</w:t>
      </w: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9A3295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A3295" w:rsidRPr="0008755D" w:rsidRDefault="009A3295" w:rsidP="0008755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9A3295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A3295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прилагаемый Порядок создания координационных или совещательных органов в области развития малого</w:t>
      </w:r>
      <w:r w:rsidR="00663E02"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среднего предпринимательства </w:t>
      </w:r>
      <w:r w:rsidR="00F438AD"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Ольшанского</w:t>
      </w:r>
      <w:r w:rsidR="00663E02"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поселения.</w:t>
      </w:r>
    </w:p>
    <w:p w:rsidR="00663E02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="00663E02"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Обнародовать</w:t>
      </w: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настоящее постановление </w:t>
      </w:r>
      <w:r w:rsidR="00663E02"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информационных стендах </w:t>
      </w:r>
      <w:r w:rsidR="00F438AD"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Ольшанского</w:t>
      </w:r>
      <w:r w:rsidR="00663E02"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9A3295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Настоящее постановление вступает в силу со дня его </w:t>
      </w:r>
      <w:r w:rsidR="00663E02"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обнародования</w:t>
      </w: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A3295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663E02" w:rsidRPr="0008755D" w:rsidRDefault="00663E02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63E02" w:rsidRPr="0008755D" w:rsidRDefault="00663E02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Глава Ольшанского сельского поселения                       Ю.Е. Токарев</w:t>
      </w:r>
    </w:p>
    <w:p w:rsidR="00663E02" w:rsidRPr="0008755D" w:rsidRDefault="00663E02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9A3295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A3295" w:rsidRPr="0008755D" w:rsidRDefault="00663E02" w:rsidP="0008755D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:rsidR="009A3295" w:rsidRPr="0008755D" w:rsidRDefault="00663E02" w:rsidP="0008755D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постановлению администрации </w:t>
      </w:r>
      <w:r w:rsidR="00F438AD"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Ольшанского</w:t>
      </w: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A3295"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9A3295" w:rsidRPr="0008755D" w:rsidRDefault="00663E02" w:rsidP="0008755D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29.10.2024 N 40</w:t>
      </w:r>
    </w:p>
    <w:p w:rsidR="009A3295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A3295" w:rsidRPr="0008755D" w:rsidRDefault="0008755D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Порядок создания координационных или совещательных органов в области развития малого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среднего предпринимательства О</w:t>
      </w:r>
      <w:bookmarkStart w:id="0" w:name="_GoBack"/>
      <w:bookmarkEnd w:id="0"/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льшанского</w:t>
      </w:r>
      <w:r w:rsidR="00663E02"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9A3295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A3295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Общие положения</w:t>
      </w:r>
    </w:p>
    <w:p w:rsidR="009A3295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Настоящий Порядок создания координационных или совещательных органов в области развития малого и среднего предпр</w:t>
      </w:r>
      <w:r w:rsidR="00663E02"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инимательства </w:t>
      </w:r>
      <w:r w:rsidR="00F438AD"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Ольшанского</w:t>
      </w:r>
      <w:r w:rsidR="00663E02"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(далее - Порядок) устанавливает цели создания координационных или совещательных органов в области развития малого и среднего предпринимательства, порядок </w:t>
      </w:r>
      <w:r w:rsidR="00663E02"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принятия решения администрацией </w:t>
      </w:r>
      <w:r w:rsidR="00F438AD"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Ольшанского</w:t>
      </w:r>
      <w:r w:rsidR="00663E02"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о создании координационных или совещательных органов в области развития малого и среднего предпринимательства (далее - координационные или совещательные органы).</w:t>
      </w:r>
    </w:p>
    <w:p w:rsidR="009A3295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Координационные или совещательные орг</w:t>
      </w:r>
      <w:r w:rsidR="00663E02"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аны создаются при администрации </w:t>
      </w:r>
      <w:r w:rsidR="00F438AD"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Ольшанского</w:t>
      </w:r>
      <w:r w:rsidR="00663E02"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в соответствии с Федеральным законом от 24.07.2007 N 209-ФЗ "О развитии малого и среднего предпринимательства в Российской Федерации", Законом Воронежской области от 12.03.2008 N 4-ОЗ "О развитии малого и среднего предпринимательства в Воронежской области".</w:t>
      </w:r>
    </w:p>
    <w:p w:rsidR="009A3295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Координационные или совещательные органы создаются в целях, установленных частью 3 статьи 13 Федерального закона от 24.07.2007 N 209-ФЗ.</w:t>
      </w:r>
    </w:p>
    <w:p w:rsidR="00663E02" w:rsidRPr="0008755D" w:rsidRDefault="00663E02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A3295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Порядок создания</w:t>
      </w:r>
      <w:r w:rsidR="00663E02"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координационных или совещательных органов</w:t>
      </w:r>
    </w:p>
    <w:p w:rsidR="009A3295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Некоммерческие организации, выражающие интересы субъектов малого и среднего предпринимательства (далее - некоммерческие организации), вп</w:t>
      </w:r>
      <w:r w:rsidR="00663E02"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раве обратиться в администрацию </w:t>
      </w:r>
      <w:r w:rsidR="00F438AD"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Ольшанского</w:t>
      </w:r>
      <w:r w:rsidR="00663E02"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(далее - уполномоченный орган) </w:t>
      </w: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письменным предложением создать координационный или совещательный орган. Предложение о создании координационного или совещательного органа (далее - предложение) должно содержать обоснование необходимости создания создать координационного или совещательного органа, цели создания координационного или совещательного органа, кандидатуры для включения в состав координационного или совещательного органа.</w:t>
      </w:r>
    </w:p>
    <w:p w:rsidR="009A3295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Предложение рассматривается в течение 30 календарных дней со дня его поступления.</w:t>
      </w:r>
    </w:p>
    <w:p w:rsidR="009A3295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 По результатам рассмотрения предложения принимается одно из следующих решений:</w:t>
      </w:r>
    </w:p>
    <w:p w:rsidR="009A3295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 возможности создания координационного или совещательного органа;</w:t>
      </w:r>
    </w:p>
    <w:p w:rsidR="009A3295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 отказе в создании координационного или совещательного органа.</w:t>
      </w:r>
    </w:p>
    <w:p w:rsidR="009A3295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 Основаниями для принятия решения об отказе в создании координационного или совещательного органа являются:</w:t>
      </w:r>
    </w:p>
    <w:p w:rsidR="009A3295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наличие действующих координационных или совещательных органов, соответствующих заявленным направлениями деятельности предлагаемого к созданию координационного или совещательного органа;</w:t>
      </w:r>
    </w:p>
    <w:p w:rsidR="009A3295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несоответствие заявленных целей создания координационного или совещательного органа целям, установленным частью 3 статьи 13 Федерального закона 24.07.2007 N 209-ФЗ;</w:t>
      </w:r>
    </w:p>
    <w:p w:rsidR="009A3295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направление инициатором предложения, не соответствующего требованиям, установленным настоящим Порядком.</w:t>
      </w:r>
    </w:p>
    <w:p w:rsidR="009A3295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 Решение о создании координационного или совещательного ор</w:t>
      </w:r>
      <w:r w:rsidR="00B40A74"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гана оформляется постановлением </w:t>
      </w:r>
      <w:r w:rsidR="00F438AD"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Ольшанского</w:t>
      </w:r>
      <w:r w:rsidR="00B40A74"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поселения, содержащим положение о создаваемом координационном или совещательном органе и его персональный состав.</w:t>
      </w:r>
    </w:p>
    <w:p w:rsidR="009A3295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 Некоммерческим организациям, направившим предложение, уполномоченным органом направляется уведомление о принятом решении в письменной форме в течение месяца со дня поступления предложения. В случае принятия решения об отказе в создании координационного или совещательного органа в письменном уведомлении указываются причины отказа.</w:t>
      </w:r>
    </w:p>
    <w:p w:rsidR="009A3295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 В состав координационных или совещательных органов могут входить представители органов государственной власти и органов местного самоуправления, некоммерческих организаций и иные лица, осуществляющие деятельность в сфере развития и поддержки субъектов малого и среднего предпринимательства, а также представители общественных организаций и объединений.</w:t>
      </w:r>
    </w:p>
    <w:p w:rsidR="009A3295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2.8. Координационные или совещательные органы создаются в составе председателя, заместителя (заместителей) председателя, секретаря и членов координационного или совещательного органа.</w:t>
      </w:r>
    </w:p>
    <w:p w:rsidR="009A3295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Председателем координационного или совещ</w:t>
      </w:r>
      <w:r w:rsidR="00B40A74"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ательного органа является глава </w:t>
      </w:r>
      <w:r w:rsidR="00F438AD"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Ольшанского</w:t>
      </w:r>
      <w:r w:rsidR="00B40A74"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поселения.</w:t>
      </w:r>
    </w:p>
    <w:p w:rsidR="009A3295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A3295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Заключительные положения</w:t>
      </w:r>
    </w:p>
    <w:p w:rsidR="009A3295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Количество представителей некоммерческих организаций в работе координационных или совещательных органов должно составлять не менее двух третей от общего числа членов указанных органов.</w:t>
      </w:r>
    </w:p>
    <w:p w:rsidR="00B40A74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3.2. Решение о создании координационного или совещательного </w:t>
      </w:r>
      <w:r w:rsidR="00B40A74"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органа подлежит обнародованию на </w:t>
      </w: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официальном </w:t>
      </w:r>
      <w:r w:rsidR="00B40A74"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сайте администрации </w:t>
      </w:r>
      <w:r w:rsidR="00F438AD"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Ольшанского</w:t>
      </w:r>
      <w:r w:rsidR="00B40A74"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="00B40A74"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сети интернет</w:t>
      </w: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40A74" w:rsidRDefault="00B40A7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B40A74" w:rsidRPr="00B40A74" w:rsidRDefault="00B40A74" w:rsidP="00B40A74">
      <w:pPr>
        <w:spacing w:after="200" w:line="276" w:lineRule="auto"/>
        <w:jc w:val="right"/>
        <w:rPr>
          <w:rFonts w:ascii="Calibri" w:eastAsia="Calibri" w:hAnsi="Calibri" w:cs="Times New Roman"/>
        </w:rPr>
      </w:pPr>
      <w:r w:rsidRPr="00B40A74">
        <w:rPr>
          <w:rFonts w:ascii="Arial" w:eastAsia="Times New Roman" w:hAnsi="Arial" w:cs="Arial"/>
          <w:lang w:eastAsia="ru-RU"/>
        </w:rPr>
        <w:lastRenderedPageBreak/>
        <w:t>УТВЕРЖДАЮ:</w:t>
      </w:r>
    </w:p>
    <w:p w:rsidR="00B40A74" w:rsidRPr="00B40A74" w:rsidRDefault="00B40A74" w:rsidP="00B40A7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B40A74">
        <w:rPr>
          <w:rFonts w:ascii="Arial" w:eastAsia="Times New Roman" w:hAnsi="Arial" w:cs="Arial"/>
          <w:lang w:eastAsia="ru-RU"/>
        </w:rPr>
        <w:t>Глава Ольшанского сельского поселения</w:t>
      </w:r>
    </w:p>
    <w:p w:rsidR="00B40A74" w:rsidRPr="00B40A74" w:rsidRDefault="00B40A74" w:rsidP="00B40A7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proofErr w:type="spellStart"/>
      <w:r w:rsidRPr="00B40A74">
        <w:rPr>
          <w:rFonts w:ascii="Arial" w:eastAsia="Times New Roman" w:hAnsi="Arial" w:cs="Arial"/>
          <w:lang w:eastAsia="ru-RU"/>
        </w:rPr>
        <w:t>Острогожского</w:t>
      </w:r>
      <w:proofErr w:type="spellEnd"/>
      <w:r w:rsidRPr="00B40A74">
        <w:rPr>
          <w:rFonts w:ascii="Arial" w:eastAsia="Times New Roman" w:hAnsi="Arial" w:cs="Arial"/>
          <w:lang w:eastAsia="ru-RU"/>
        </w:rPr>
        <w:t xml:space="preserve"> муниципального района</w:t>
      </w:r>
    </w:p>
    <w:p w:rsidR="00B40A74" w:rsidRPr="00B40A74" w:rsidRDefault="00B40A74" w:rsidP="00B40A7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B40A74">
        <w:rPr>
          <w:rFonts w:ascii="Arial" w:eastAsia="Times New Roman" w:hAnsi="Arial" w:cs="Arial"/>
          <w:lang w:eastAsia="ru-RU"/>
        </w:rPr>
        <w:t>Воронежской области</w:t>
      </w:r>
    </w:p>
    <w:p w:rsidR="00B40A74" w:rsidRPr="00B40A74" w:rsidRDefault="00B40A74" w:rsidP="00B40A7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B40A74">
        <w:rPr>
          <w:rFonts w:ascii="Arial" w:eastAsia="Times New Roman" w:hAnsi="Arial" w:cs="Arial"/>
          <w:lang w:eastAsia="ru-RU"/>
        </w:rPr>
        <w:t>_</w:t>
      </w:r>
      <w:r w:rsidRPr="00B40A74">
        <w:rPr>
          <w:rFonts w:ascii="Arial" w:eastAsia="Times New Roman" w:hAnsi="Arial" w:cs="Arial"/>
          <w:u w:val="single"/>
          <w:lang w:eastAsia="ru-RU"/>
        </w:rPr>
        <w:t>______________</w:t>
      </w:r>
      <w:r w:rsidRPr="00B40A74">
        <w:rPr>
          <w:rFonts w:ascii="Arial" w:eastAsia="Times New Roman" w:hAnsi="Arial" w:cs="Arial"/>
          <w:lang w:eastAsia="ru-RU"/>
        </w:rPr>
        <w:t xml:space="preserve"> Ю.Е. Токарев</w:t>
      </w:r>
    </w:p>
    <w:p w:rsidR="00B40A74" w:rsidRPr="00B40A74" w:rsidRDefault="00B40A74" w:rsidP="00B40A7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от «29</w:t>
      </w:r>
      <w:r w:rsidRPr="00B40A74">
        <w:rPr>
          <w:rFonts w:ascii="Arial" w:eastAsia="Times New Roman" w:hAnsi="Arial" w:cs="Arial"/>
          <w:lang w:eastAsia="ru-RU"/>
        </w:rPr>
        <w:t>» октября 2024 г.</w:t>
      </w:r>
    </w:p>
    <w:p w:rsidR="00B40A74" w:rsidRPr="00B40A74" w:rsidRDefault="00B40A74" w:rsidP="00B40A7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B40A74">
        <w:rPr>
          <w:rFonts w:ascii="Arial" w:eastAsia="Times New Roman" w:hAnsi="Arial" w:cs="Arial"/>
          <w:lang w:eastAsia="ru-RU"/>
        </w:rPr>
        <w:t>А К Т</w:t>
      </w:r>
    </w:p>
    <w:p w:rsidR="00B40A74" w:rsidRPr="00B40A74" w:rsidRDefault="00B40A74" w:rsidP="00B40A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A74">
        <w:rPr>
          <w:rFonts w:ascii="Arial" w:eastAsia="Times New Roman" w:hAnsi="Arial" w:cs="Arial"/>
          <w:lang w:eastAsia="ru-RU"/>
        </w:rPr>
        <w:t xml:space="preserve">обнародования постановления главы Ольшанского сельского поселения </w:t>
      </w:r>
      <w:proofErr w:type="spellStart"/>
      <w:r w:rsidRPr="00B40A74">
        <w:rPr>
          <w:rFonts w:ascii="Arial" w:eastAsia="Times New Roman" w:hAnsi="Arial" w:cs="Arial"/>
          <w:lang w:eastAsia="ru-RU"/>
        </w:rPr>
        <w:t>Острогожс</w:t>
      </w:r>
      <w:r>
        <w:rPr>
          <w:rFonts w:ascii="Arial" w:eastAsia="Times New Roman" w:hAnsi="Arial" w:cs="Arial"/>
          <w:lang w:eastAsia="ru-RU"/>
        </w:rPr>
        <w:t>кого</w:t>
      </w:r>
      <w:proofErr w:type="spellEnd"/>
      <w:r>
        <w:rPr>
          <w:rFonts w:ascii="Arial" w:eastAsia="Times New Roman" w:hAnsi="Arial" w:cs="Arial"/>
          <w:lang w:eastAsia="ru-RU"/>
        </w:rPr>
        <w:t xml:space="preserve"> муниципального района от 29</w:t>
      </w:r>
      <w:r w:rsidRPr="00B40A74">
        <w:rPr>
          <w:rFonts w:ascii="Arial" w:eastAsia="Times New Roman" w:hAnsi="Arial" w:cs="Arial"/>
          <w:lang w:eastAsia="ru-RU"/>
        </w:rPr>
        <w:t xml:space="preserve"> октября 2024 года № </w:t>
      </w:r>
      <w:r>
        <w:rPr>
          <w:rFonts w:ascii="Arial" w:eastAsia="Times New Roman" w:hAnsi="Arial" w:cs="Arial"/>
          <w:lang w:eastAsia="ru-RU"/>
        </w:rPr>
        <w:t>40</w:t>
      </w:r>
      <w:r w:rsidRPr="00B40A74">
        <w:rPr>
          <w:rFonts w:ascii="Arial" w:eastAsia="Times New Roman" w:hAnsi="Arial" w:cs="Arial"/>
          <w:lang w:eastAsia="ru-RU"/>
        </w:rPr>
        <w:t xml:space="preserve"> «</w:t>
      </w:r>
      <w:r w:rsidRPr="00663E0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 утверждении порядка создания координационных или совещательных органов в обл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асти развития малого и среднего предпринимательства </w:t>
      </w:r>
      <w:r w:rsidRPr="00663E0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Ольшанского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663E0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сельского поселения</w:t>
      </w:r>
      <w:r w:rsidRPr="00B40A74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B40A74" w:rsidRPr="00B40A74" w:rsidRDefault="00B40A74" w:rsidP="00B40A74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B40A74" w:rsidRPr="00B40A74" w:rsidRDefault="00B40A74" w:rsidP="00B40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«29</w:t>
      </w:r>
      <w:r w:rsidRPr="00B40A74">
        <w:rPr>
          <w:rFonts w:ascii="Arial" w:eastAsia="Times New Roman" w:hAnsi="Arial" w:cs="Arial"/>
          <w:sz w:val="24"/>
          <w:szCs w:val="24"/>
          <w:lang w:eastAsia="ru-RU"/>
        </w:rPr>
        <w:t>» октября 2024 г.</w:t>
      </w:r>
    </w:p>
    <w:p w:rsidR="00B40A74" w:rsidRPr="00B40A74" w:rsidRDefault="00B40A74" w:rsidP="00B40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0A74">
        <w:rPr>
          <w:rFonts w:ascii="Arial" w:eastAsia="Times New Roman" w:hAnsi="Arial" w:cs="Arial"/>
          <w:sz w:val="24"/>
          <w:szCs w:val="24"/>
          <w:lang w:eastAsia="ru-RU"/>
        </w:rPr>
        <w:t>с. Нижний Ольшан</w:t>
      </w:r>
    </w:p>
    <w:p w:rsidR="00B40A74" w:rsidRPr="00B40A74" w:rsidRDefault="00B40A74" w:rsidP="00B40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0A74" w:rsidRPr="00B40A74" w:rsidRDefault="00B40A74" w:rsidP="00B40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0A74">
        <w:rPr>
          <w:rFonts w:ascii="Arial" w:eastAsia="Times New Roman" w:hAnsi="Arial" w:cs="Arial"/>
          <w:sz w:val="24"/>
          <w:szCs w:val="24"/>
          <w:lang w:eastAsia="ru-RU"/>
        </w:rPr>
        <w:t xml:space="preserve">Специальная комиссия по обнародованию муниципальных правовых актов Ольшанского сельского поселения </w:t>
      </w:r>
      <w:proofErr w:type="spellStart"/>
      <w:r w:rsidRPr="00B40A74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proofErr w:type="spellEnd"/>
      <w:r w:rsidRPr="00B40A7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 составе:</w:t>
      </w:r>
    </w:p>
    <w:p w:rsidR="00B40A74" w:rsidRPr="00B40A74" w:rsidRDefault="00B40A74" w:rsidP="00B40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0A74">
        <w:rPr>
          <w:rFonts w:ascii="Arial" w:eastAsia="Times New Roman" w:hAnsi="Arial" w:cs="Arial"/>
          <w:sz w:val="24"/>
          <w:szCs w:val="24"/>
          <w:lang w:eastAsia="ru-RU"/>
        </w:rPr>
        <w:t>- председатель специальной комиссии – Токарев Ю.Е.- глава Ольшанского сельского поселения;</w:t>
      </w:r>
    </w:p>
    <w:p w:rsidR="00B40A74" w:rsidRPr="00B40A74" w:rsidRDefault="00B40A74" w:rsidP="00B40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0A74">
        <w:rPr>
          <w:rFonts w:ascii="Arial" w:eastAsia="Times New Roman" w:hAnsi="Arial" w:cs="Arial"/>
          <w:sz w:val="24"/>
          <w:szCs w:val="24"/>
          <w:lang w:eastAsia="ru-RU"/>
        </w:rPr>
        <w:t>члены комиссии:</w:t>
      </w:r>
    </w:p>
    <w:p w:rsidR="00B40A74" w:rsidRPr="00B40A74" w:rsidRDefault="00B40A74" w:rsidP="00B40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0A74">
        <w:rPr>
          <w:rFonts w:ascii="Arial" w:eastAsia="Times New Roman" w:hAnsi="Arial" w:cs="Arial"/>
          <w:sz w:val="24"/>
          <w:szCs w:val="24"/>
          <w:lang w:eastAsia="ru-RU"/>
        </w:rPr>
        <w:t>- Пушкарёва Е.И.- зам. председателя Совета народных депутатов Ольшанского сельского поселения;</w:t>
      </w:r>
    </w:p>
    <w:p w:rsidR="00B40A74" w:rsidRPr="00B40A74" w:rsidRDefault="00B40A74" w:rsidP="00B40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0A74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spellStart"/>
      <w:r w:rsidRPr="00B40A74">
        <w:rPr>
          <w:rFonts w:ascii="Arial" w:eastAsia="Times New Roman" w:hAnsi="Arial" w:cs="Arial"/>
          <w:sz w:val="24"/>
          <w:szCs w:val="24"/>
          <w:lang w:eastAsia="ru-RU"/>
        </w:rPr>
        <w:t>Жаронкина</w:t>
      </w:r>
      <w:proofErr w:type="spellEnd"/>
      <w:r w:rsidRPr="00B40A74">
        <w:rPr>
          <w:rFonts w:ascii="Arial" w:eastAsia="Times New Roman" w:hAnsi="Arial" w:cs="Arial"/>
          <w:sz w:val="24"/>
          <w:szCs w:val="24"/>
          <w:lang w:eastAsia="ru-RU"/>
        </w:rPr>
        <w:t xml:space="preserve"> В.В.- депутат Совета народных депутатов Ольшанского сельского поселения;</w:t>
      </w:r>
    </w:p>
    <w:p w:rsidR="00B40A74" w:rsidRPr="00B40A74" w:rsidRDefault="00B40A74" w:rsidP="00B40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0A74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spellStart"/>
      <w:r w:rsidRPr="00B40A74">
        <w:rPr>
          <w:rFonts w:ascii="Arial" w:eastAsia="Times New Roman" w:hAnsi="Arial" w:cs="Arial"/>
          <w:sz w:val="24"/>
          <w:szCs w:val="24"/>
          <w:lang w:eastAsia="ru-RU"/>
        </w:rPr>
        <w:t>Коробкина</w:t>
      </w:r>
      <w:proofErr w:type="spellEnd"/>
      <w:r w:rsidRPr="00B40A74">
        <w:rPr>
          <w:rFonts w:ascii="Arial" w:eastAsia="Times New Roman" w:hAnsi="Arial" w:cs="Arial"/>
          <w:sz w:val="24"/>
          <w:szCs w:val="24"/>
          <w:lang w:eastAsia="ru-RU"/>
        </w:rPr>
        <w:t xml:space="preserve"> А.А.- ведущий специалист администрации Ольшанского сельского поселения; </w:t>
      </w:r>
    </w:p>
    <w:p w:rsidR="00B40A74" w:rsidRPr="00B40A74" w:rsidRDefault="00B40A74" w:rsidP="00B40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0A74">
        <w:rPr>
          <w:rFonts w:ascii="Arial" w:eastAsia="Times New Roman" w:hAnsi="Arial" w:cs="Arial"/>
          <w:sz w:val="24"/>
          <w:szCs w:val="24"/>
          <w:lang w:eastAsia="ru-RU"/>
        </w:rPr>
        <w:t>состав</w:t>
      </w:r>
      <w:r>
        <w:rPr>
          <w:rFonts w:ascii="Arial" w:eastAsia="Times New Roman" w:hAnsi="Arial" w:cs="Arial"/>
          <w:sz w:val="24"/>
          <w:szCs w:val="24"/>
          <w:lang w:eastAsia="ru-RU"/>
        </w:rPr>
        <w:t>ила на стоящий акт в том, что 29</w:t>
      </w:r>
      <w:r w:rsidRPr="00B40A74">
        <w:rPr>
          <w:rFonts w:ascii="Arial" w:eastAsia="Times New Roman" w:hAnsi="Arial" w:cs="Arial"/>
          <w:sz w:val="24"/>
          <w:szCs w:val="24"/>
          <w:lang w:eastAsia="ru-RU"/>
        </w:rPr>
        <w:t xml:space="preserve">.10.2024 года обнародован текст постановления главы Ольшанского сельского поселения </w:t>
      </w:r>
      <w:proofErr w:type="spellStart"/>
      <w:r w:rsidRPr="00B40A74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proofErr w:type="spellEnd"/>
      <w:r w:rsidRPr="00B40A7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</w:t>
      </w:r>
      <w:r>
        <w:rPr>
          <w:rFonts w:ascii="Arial" w:eastAsia="Times New Roman" w:hAnsi="Arial" w:cs="Arial"/>
          <w:sz w:val="24"/>
          <w:szCs w:val="24"/>
          <w:lang w:eastAsia="ru-RU"/>
        </w:rPr>
        <w:t>от 29</w:t>
      </w:r>
      <w:r w:rsidRPr="00B40A74">
        <w:rPr>
          <w:rFonts w:ascii="Arial" w:eastAsia="Times New Roman" w:hAnsi="Arial" w:cs="Arial"/>
          <w:sz w:val="24"/>
          <w:szCs w:val="24"/>
          <w:lang w:eastAsia="ru-RU"/>
        </w:rPr>
        <w:t xml:space="preserve"> октября 2024 № </w:t>
      </w:r>
      <w:r>
        <w:rPr>
          <w:rFonts w:ascii="Arial" w:eastAsia="Times New Roman" w:hAnsi="Arial" w:cs="Arial"/>
          <w:sz w:val="24"/>
          <w:szCs w:val="24"/>
          <w:lang w:eastAsia="ru-RU"/>
        </w:rPr>
        <w:t>40</w:t>
      </w:r>
      <w:r w:rsidRPr="00B40A74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порядка создания координационных или совещательных органов в области развития малого и среднего предпринимательства Ольшанского сельского поселения» путем размещения текста вышеуказанного постановления на информационных стендах, расположенных: здание администрации Ольшанского сельского поселения, ул. Молодежная, д. 11, здание МОУ </w:t>
      </w:r>
      <w:proofErr w:type="spellStart"/>
      <w:r w:rsidRPr="00B40A74">
        <w:rPr>
          <w:rFonts w:ascii="Arial" w:eastAsia="Times New Roman" w:hAnsi="Arial" w:cs="Arial"/>
          <w:sz w:val="24"/>
          <w:szCs w:val="24"/>
          <w:lang w:eastAsia="ru-RU"/>
        </w:rPr>
        <w:t>Нижнеольшанская</w:t>
      </w:r>
      <w:proofErr w:type="spellEnd"/>
      <w:r w:rsidRPr="00B40A74">
        <w:rPr>
          <w:rFonts w:ascii="Arial" w:eastAsia="Times New Roman" w:hAnsi="Arial" w:cs="Arial"/>
          <w:sz w:val="24"/>
          <w:szCs w:val="24"/>
          <w:lang w:eastAsia="ru-RU"/>
        </w:rPr>
        <w:t xml:space="preserve"> СОШ, ул. Почтовая, д.13, здание ДК с. Нижний Ольшан, ул. Почтовая, д.32, здание </w:t>
      </w:r>
      <w:proofErr w:type="spellStart"/>
      <w:r w:rsidRPr="00B40A74">
        <w:rPr>
          <w:rFonts w:ascii="Arial" w:eastAsia="Times New Roman" w:hAnsi="Arial" w:cs="Arial"/>
          <w:sz w:val="24"/>
          <w:szCs w:val="24"/>
          <w:lang w:eastAsia="ru-RU"/>
        </w:rPr>
        <w:t>Шинкинского</w:t>
      </w:r>
      <w:proofErr w:type="spellEnd"/>
      <w:r w:rsidRPr="00B40A7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клуба – хутор </w:t>
      </w:r>
      <w:proofErr w:type="spellStart"/>
      <w:r w:rsidRPr="00B40A74">
        <w:rPr>
          <w:rFonts w:ascii="Arial" w:eastAsia="Times New Roman" w:hAnsi="Arial" w:cs="Arial"/>
          <w:sz w:val="24"/>
          <w:szCs w:val="24"/>
          <w:lang w:eastAsia="ru-RU"/>
        </w:rPr>
        <w:t>Шинкин</w:t>
      </w:r>
      <w:proofErr w:type="spellEnd"/>
      <w:r w:rsidRPr="00B40A74">
        <w:rPr>
          <w:rFonts w:ascii="Arial" w:eastAsia="Times New Roman" w:hAnsi="Arial" w:cs="Arial"/>
          <w:sz w:val="24"/>
          <w:szCs w:val="24"/>
          <w:lang w:eastAsia="ru-RU"/>
        </w:rPr>
        <w:t xml:space="preserve">, ул. Заречная, д.6, здание </w:t>
      </w:r>
      <w:proofErr w:type="spellStart"/>
      <w:r w:rsidRPr="00B40A74">
        <w:rPr>
          <w:rFonts w:ascii="Arial" w:eastAsia="Times New Roman" w:hAnsi="Arial" w:cs="Arial"/>
          <w:sz w:val="24"/>
          <w:szCs w:val="24"/>
          <w:lang w:eastAsia="ru-RU"/>
        </w:rPr>
        <w:t>Верхнеольшанского</w:t>
      </w:r>
      <w:proofErr w:type="spellEnd"/>
      <w:r w:rsidRPr="00B40A74">
        <w:rPr>
          <w:rFonts w:ascii="Arial" w:eastAsia="Times New Roman" w:hAnsi="Arial" w:cs="Arial"/>
          <w:sz w:val="24"/>
          <w:szCs w:val="24"/>
          <w:lang w:eastAsia="ru-RU"/>
        </w:rPr>
        <w:t xml:space="preserve"> фельдшерско-акушерского пункта – село Верхний Ольшан, ул. Ольшанская, д.18 с целью доведения до сведения жителей, проживающих на территории Ольшанского сельского поселения. </w:t>
      </w:r>
    </w:p>
    <w:p w:rsidR="00B40A74" w:rsidRPr="00B40A74" w:rsidRDefault="00B40A74" w:rsidP="00B40A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0A74">
        <w:rPr>
          <w:rFonts w:ascii="Arial" w:eastAsia="Times New Roman" w:hAnsi="Arial" w:cs="Arial"/>
          <w:sz w:val="24"/>
          <w:szCs w:val="24"/>
          <w:lang w:eastAsia="ru-RU"/>
        </w:rPr>
        <w:tab/>
        <w:t>В чем и составлен настоящий акт.</w:t>
      </w:r>
    </w:p>
    <w:p w:rsidR="00B40A74" w:rsidRPr="00B40A74" w:rsidRDefault="00B40A74" w:rsidP="00B40A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0A74" w:rsidRPr="00B40A74" w:rsidRDefault="00B40A74" w:rsidP="00B40A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0A74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комиссии                                                 Ю.Е. Токарев </w:t>
      </w:r>
    </w:p>
    <w:p w:rsidR="00B40A74" w:rsidRPr="00B40A74" w:rsidRDefault="00B40A74" w:rsidP="00B40A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0A74" w:rsidRPr="00B40A74" w:rsidRDefault="00B40A74" w:rsidP="00B40A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0A74">
        <w:rPr>
          <w:rFonts w:ascii="Arial" w:eastAsia="Times New Roman" w:hAnsi="Arial" w:cs="Arial"/>
          <w:sz w:val="24"/>
          <w:szCs w:val="24"/>
          <w:lang w:eastAsia="ru-RU"/>
        </w:rPr>
        <w:t>Зам председатель Совета                                             Пушкарёва Е.И.</w:t>
      </w:r>
    </w:p>
    <w:p w:rsidR="00B40A74" w:rsidRPr="00B40A74" w:rsidRDefault="00B40A74" w:rsidP="00B40A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0A74">
        <w:rPr>
          <w:rFonts w:ascii="Arial" w:eastAsia="Times New Roman" w:hAnsi="Arial" w:cs="Arial"/>
          <w:sz w:val="24"/>
          <w:szCs w:val="24"/>
          <w:lang w:eastAsia="ru-RU"/>
        </w:rPr>
        <w:t>народных депутатов</w:t>
      </w:r>
    </w:p>
    <w:p w:rsidR="00B40A74" w:rsidRPr="00B40A74" w:rsidRDefault="00B40A74" w:rsidP="00B40A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0A74" w:rsidRPr="00B40A74" w:rsidRDefault="00B40A74" w:rsidP="00B40A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0A74">
        <w:rPr>
          <w:rFonts w:ascii="Arial" w:eastAsia="Times New Roman" w:hAnsi="Arial" w:cs="Arial"/>
          <w:sz w:val="24"/>
          <w:szCs w:val="24"/>
          <w:lang w:eastAsia="ru-RU"/>
        </w:rPr>
        <w:t xml:space="preserve">Члены комиссии                                                              </w:t>
      </w:r>
      <w:proofErr w:type="spellStart"/>
      <w:r w:rsidRPr="00B40A74">
        <w:rPr>
          <w:rFonts w:ascii="Arial" w:eastAsia="Times New Roman" w:hAnsi="Arial" w:cs="Arial"/>
          <w:sz w:val="24"/>
          <w:szCs w:val="24"/>
          <w:lang w:eastAsia="ru-RU"/>
        </w:rPr>
        <w:t>Жаронкина</w:t>
      </w:r>
      <w:proofErr w:type="spellEnd"/>
      <w:r w:rsidRPr="00B40A74">
        <w:rPr>
          <w:rFonts w:ascii="Arial" w:eastAsia="Times New Roman" w:hAnsi="Arial" w:cs="Arial"/>
          <w:sz w:val="24"/>
          <w:szCs w:val="24"/>
          <w:lang w:eastAsia="ru-RU"/>
        </w:rPr>
        <w:t xml:space="preserve"> В.В.</w:t>
      </w:r>
    </w:p>
    <w:p w:rsidR="00B40A74" w:rsidRPr="00B40A74" w:rsidRDefault="00B40A74" w:rsidP="00B40A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0A7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</w:t>
      </w:r>
      <w:proofErr w:type="spellStart"/>
      <w:r w:rsidRPr="00B40A74">
        <w:rPr>
          <w:rFonts w:ascii="Arial" w:eastAsia="Times New Roman" w:hAnsi="Arial" w:cs="Arial"/>
          <w:sz w:val="24"/>
          <w:szCs w:val="24"/>
          <w:lang w:eastAsia="ru-RU"/>
        </w:rPr>
        <w:t>Коробкина</w:t>
      </w:r>
      <w:proofErr w:type="spellEnd"/>
      <w:r w:rsidRPr="00B40A74">
        <w:rPr>
          <w:rFonts w:ascii="Arial" w:eastAsia="Times New Roman" w:hAnsi="Arial" w:cs="Arial"/>
          <w:sz w:val="24"/>
          <w:szCs w:val="24"/>
          <w:lang w:eastAsia="ru-RU"/>
        </w:rPr>
        <w:t xml:space="preserve"> А.А.</w:t>
      </w:r>
    </w:p>
    <w:p w:rsidR="00556DB0" w:rsidRPr="00B40A74" w:rsidRDefault="00556DB0" w:rsidP="00B40A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56DB0" w:rsidRPr="00B40A74" w:rsidSect="0008755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24F"/>
    <w:rsid w:val="0008755D"/>
    <w:rsid w:val="004A524F"/>
    <w:rsid w:val="00556DB0"/>
    <w:rsid w:val="00663E02"/>
    <w:rsid w:val="009A3295"/>
    <w:rsid w:val="00B40A74"/>
    <w:rsid w:val="00F4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20EF7"/>
  <w15:chartTrackingRefBased/>
  <w15:docId w15:val="{EF6BEF73-F07E-407C-9655-6735565CD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0A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Anna_PC</dc:creator>
  <cp:keywords/>
  <dc:description/>
  <cp:lastModifiedBy>Anna_PC</cp:lastModifiedBy>
  <cp:revision>4</cp:revision>
  <cp:lastPrinted>2024-10-30T10:40:00Z</cp:lastPrinted>
  <dcterms:created xsi:type="dcterms:W3CDTF">2024-10-10T08:20:00Z</dcterms:created>
  <dcterms:modified xsi:type="dcterms:W3CDTF">2024-10-30T10:40:00Z</dcterms:modified>
</cp:coreProperties>
</file>