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1D" w:rsidRPr="0008761D" w:rsidRDefault="0008761D" w:rsidP="00A0568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z w:val="24"/>
          <w:szCs w:val="24"/>
        </w:rPr>
        <w:t>Администрация Ольшанского сельского поселения</w:t>
      </w:r>
    </w:p>
    <w:p w:rsidR="0008761D" w:rsidRPr="0008761D" w:rsidRDefault="0008761D" w:rsidP="00A05683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08761D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08761D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08761D" w:rsidRPr="0008761D" w:rsidRDefault="0008761D" w:rsidP="00A05683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z w:val="24"/>
          <w:szCs w:val="24"/>
        </w:rPr>
        <w:t>Воронежской области</w:t>
      </w:r>
    </w:p>
    <w:p w:rsidR="0008761D" w:rsidRPr="0008761D" w:rsidRDefault="0008761D" w:rsidP="00A05683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08761D" w:rsidRPr="0008761D" w:rsidRDefault="0008761D" w:rsidP="00A05683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z w:val="24"/>
          <w:szCs w:val="24"/>
        </w:rPr>
        <w:t>ПОСТАНОВЛЕНИЕ</w:t>
      </w:r>
    </w:p>
    <w:p w:rsidR="0008761D" w:rsidRPr="0008761D" w:rsidRDefault="0008761D" w:rsidP="0008761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8761D" w:rsidRPr="0008761D" w:rsidRDefault="0008761D" w:rsidP="0008761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8761D">
        <w:rPr>
          <w:rFonts w:ascii="Arial" w:hAnsi="Arial" w:cs="Arial"/>
          <w:bCs/>
          <w:sz w:val="24"/>
          <w:szCs w:val="24"/>
        </w:rPr>
        <w:t>от 22.08.2024 г. № 37</w:t>
      </w:r>
    </w:p>
    <w:p w:rsidR="0008761D" w:rsidRPr="0008761D" w:rsidRDefault="0008761D" w:rsidP="0008761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8761D">
        <w:rPr>
          <w:rFonts w:ascii="Arial" w:hAnsi="Arial" w:cs="Arial"/>
          <w:bCs/>
          <w:sz w:val="24"/>
          <w:szCs w:val="24"/>
        </w:rPr>
        <w:t>с. Нижний Ольшан</w:t>
      </w:r>
    </w:p>
    <w:p w:rsidR="0008761D" w:rsidRPr="0008761D" w:rsidRDefault="0008761D" w:rsidP="0008761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08761D" w:rsidRPr="0008761D" w:rsidRDefault="0008761D" w:rsidP="0008761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z w:val="24"/>
          <w:szCs w:val="24"/>
        </w:rPr>
        <w:t>О внесении изменений в Устав муниципального казённого учреждения культуры «Ольшанский сельский культурно-досуговый центр»</w:t>
      </w:r>
    </w:p>
    <w:p w:rsidR="0008761D" w:rsidRPr="0008761D" w:rsidRDefault="0008761D" w:rsidP="0008761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08761D" w:rsidRPr="0008761D" w:rsidRDefault="00367237" w:rsidP="0008761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Гражданским Кодексом Российской Федерации, Федеральным законом от 12.01.1996 г. № 7-ФЗ «О </w:t>
      </w:r>
      <w:proofErr w:type="spellStart"/>
      <w:r>
        <w:rPr>
          <w:rFonts w:ascii="Arial" w:hAnsi="Arial" w:cs="Arial"/>
          <w:sz w:val="24"/>
          <w:szCs w:val="24"/>
        </w:rPr>
        <w:t>некомерческих</w:t>
      </w:r>
      <w:proofErr w:type="spellEnd"/>
      <w:r>
        <w:rPr>
          <w:rFonts w:ascii="Arial" w:hAnsi="Arial" w:cs="Arial"/>
          <w:sz w:val="24"/>
          <w:szCs w:val="24"/>
        </w:rPr>
        <w:t xml:space="preserve"> организациях» ст. 15 Федерального закона от 06.10.2003 г. № 131-ФЗ «Об общих принципах организации местного самоуправления в Российской, в целях реализации Федерального закона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08761D" w:rsidRPr="0008761D">
        <w:rPr>
          <w:rFonts w:ascii="Arial" w:hAnsi="Arial" w:cs="Arial"/>
          <w:sz w:val="24"/>
          <w:szCs w:val="24"/>
        </w:rPr>
        <w:t>, администрация Ольшанского сельского поселения</w:t>
      </w:r>
    </w:p>
    <w:p w:rsidR="0008761D" w:rsidRPr="0008761D" w:rsidRDefault="0008761D" w:rsidP="0008761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08761D" w:rsidRPr="00A05683" w:rsidRDefault="0008761D" w:rsidP="00A05683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A05683">
        <w:rPr>
          <w:rFonts w:ascii="Arial" w:hAnsi="Arial" w:cs="Arial"/>
          <w:sz w:val="24"/>
          <w:szCs w:val="24"/>
        </w:rPr>
        <w:t>ПОСТАНОВЛЯЕТ:</w:t>
      </w:r>
    </w:p>
    <w:p w:rsidR="0008761D" w:rsidRPr="0008761D" w:rsidRDefault="0008761D" w:rsidP="0008761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08761D" w:rsidRPr="0008761D" w:rsidRDefault="0008761D" w:rsidP="00A0568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pacing w:val="-16"/>
          <w:sz w:val="24"/>
          <w:szCs w:val="24"/>
        </w:rPr>
      </w:pPr>
      <w:r w:rsidRPr="0008761D">
        <w:rPr>
          <w:rFonts w:ascii="Arial" w:hAnsi="Arial" w:cs="Arial"/>
          <w:sz w:val="24"/>
          <w:szCs w:val="24"/>
        </w:rPr>
        <w:t xml:space="preserve">1. Внести в Устав Муниципального казённого учреждения культуры «Ольшанский сельский культурно-досуговый центр» </w:t>
      </w:r>
      <w:r w:rsidR="00AA3B3A" w:rsidRPr="00AA3B3A">
        <w:rPr>
          <w:rFonts w:ascii="Arial" w:hAnsi="Arial" w:cs="Arial"/>
          <w:sz w:val="24"/>
          <w:szCs w:val="24"/>
        </w:rPr>
        <w:t xml:space="preserve">изложив его положения в новой редакции, согласно </w:t>
      </w:r>
      <w:proofErr w:type="gramStart"/>
      <w:r w:rsidR="00AA3B3A" w:rsidRPr="00AA3B3A">
        <w:rPr>
          <w:rFonts w:ascii="Arial" w:hAnsi="Arial" w:cs="Arial"/>
          <w:sz w:val="24"/>
          <w:szCs w:val="24"/>
        </w:rPr>
        <w:t>приложению</w:t>
      </w:r>
      <w:proofErr w:type="gramEnd"/>
      <w:r w:rsidR="00AA3B3A" w:rsidRPr="00AA3B3A">
        <w:rPr>
          <w:rFonts w:ascii="Arial" w:hAnsi="Arial" w:cs="Arial"/>
          <w:sz w:val="24"/>
          <w:szCs w:val="24"/>
        </w:rPr>
        <w:t xml:space="preserve"> к настоящему </w:t>
      </w:r>
      <w:r w:rsidR="00AA3B3A">
        <w:rPr>
          <w:rFonts w:ascii="Arial" w:hAnsi="Arial" w:cs="Arial"/>
          <w:sz w:val="24"/>
          <w:szCs w:val="24"/>
        </w:rPr>
        <w:t>постановлению</w:t>
      </w:r>
      <w:r w:rsidR="00A05683">
        <w:rPr>
          <w:rFonts w:ascii="Arial" w:hAnsi="Arial" w:cs="Arial"/>
          <w:sz w:val="24"/>
          <w:szCs w:val="24"/>
        </w:rPr>
        <w:t>.</w:t>
      </w:r>
    </w:p>
    <w:p w:rsidR="0008761D" w:rsidRPr="0008761D" w:rsidRDefault="0008761D" w:rsidP="0008761D">
      <w:pPr>
        <w:shd w:val="clear" w:color="auto" w:fill="FFFFFF"/>
        <w:tabs>
          <w:tab w:val="left" w:pos="754"/>
        </w:tabs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8761D">
        <w:rPr>
          <w:rFonts w:ascii="Arial" w:hAnsi="Arial" w:cs="Arial"/>
          <w:spacing w:val="-3"/>
          <w:sz w:val="24"/>
          <w:szCs w:val="24"/>
        </w:rPr>
        <w:t xml:space="preserve">2. Зарегистрировать изменения в установленном порядке. </w:t>
      </w:r>
    </w:p>
    <w:p w:rsidR="0008761D" w:rsidRPr="0008761D" w:rsidRDefault="0008761D" w:rsidP="0008761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z w:val="24"/>
          <w:szCs w:val="24"/>
        </w:rPr>
        <w:t>3. Контроль за выполнением данного постановления оставляю за собой.</w:t>
      </w:r>
    </w:p>
    <w:p w:rsidR="0008761D" w:rsidRPr="0008761D" w:rsidRDefault="0008761D" w:rsidP="0008761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08761D" w:rsidRPr="0008761D" w:rsidRDefault="0008761D" w:rsidP="0008761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08761D" w:rsidRPr="0008761D" w:rsidRDefault="0008761D" w:rsidP="0008761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08761D" w:rsidRPr="0008761D" w:rsidRDefault="00367237" w:rsidP="0008761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08761D" w:rsidRPr="0008761D">
        <w:rPr>
          <w:rFonts w:ascii="Arial" w:hAnsi="Arial" w:cs="Arial"/>
          <w:sz w:val="24"/>
          <w:szCs w:val="24"/>
        </w:rPr>
        <w:t xml:space="preserve">лава Ольшанского сельского поселения                                   </w:t>
      </w:r>
      <w:r>
        <w:rPr>
          <w:rFonts w:ascii="Arial" w:hAnsi="Arial" w:cs="Arial"/>
          <w:sz w:val="24"/>
          <w:szCs w:val="24"/>
        </w:rPr>
        <w:t>Ю.Е. Токарев</w:t>
      </w:r>
    </w:p>
    <w:p w:rsidR="0008761D" w:rsidRPr="0008761D" w:rsidRDefault="0008761D" w:rsidP="0008761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08761D" w:rsidRPr="0008761D" w:rsidRDefault="0008761D" w:rsidP="0008761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08761D" w:rsidRPr="0008761D" w:rsidRDefault="0008761D" w:rsidP="0008761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/>
          <w:spacing w:val="-1"/>
          <w:sz w:val="24"/>
          <w:szCs w:val="24"/>
        </w:rPr>
      </w:pPr>
      <w:r w:rsidRPr="0008761D">
        <w:rPr>
          <w:rFonts w:ascii="Arial" w:hAnsi="Arial" w:cs="Arial"/>
          <w:b/>
          <w:spacing w:val="-1"/>
          <w:sz w:val="24"/>
          <w:szCs w:val="24"/>
        </w:rPr>
        <w:br w:type="page"/>
      </w:r>
    </w:p>
    <w:p w:rsidR="00AA3B3A" w:rsidRPr="000C23D1" w:rsidRDefault="000C23D1" w:rsidP="00AA3B3A">
      <w:pPr>
        <w:shd w:val="clear" w:color="auto" w:fill="FFFFFF"/>
        <w:ind w:left="5103"/>
        <w:jc w:val="both"/>
        <w:rPr>
          <w:rFonts w:ascii="Arial" w:hAnsi="Arial" w:cs="Arial"/>
          <w:spacing w:val="-1"/>
          <w:sz w:val="24"/>
          <w:szCs w:val="24"/>
        </w:rPr>
      </w:pPr>
      <w:bookmarkStart w:id="0" w:name="_GoBack"/>
      <w:r w:rsidRPr="000C23D1">
        <w:rPr>
          <w:rFonts w:ascii="Arial" w:hAnsi="Arial" w:cs="Arial"/>
          <w:spacing w:val="-1"/>
          <w:sz w:val="24"/>
          <w:szCs w:val="24"/>
        </w:rPr>
        <w:lastRenderedPageBreak/>
        <w:t>Приложение</w:t>
      </w:r>
    </w:p>
    <w:bookmarkEnd w:id="0"/>
    <w:p w:rsidR="000E1A9D" w:rsidRPr="00AA3B3A" w:rsidRDefault="00AA3B3A" w:rsidP="00AA3B3A">
      <w:pPr>
        <w:shd w:val="clear" w:color="auto" w:fill="FFFFFF"/>
        <w:ind w:left="5103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УТВЕРЖДЁН</w:t>
      </w:r>
    </w:p>
    <w:p w:rsidR="000E1A9D" w:rsidRPr="0008761D" w:rsidRDefault="000E1A9D" w:rsidP="00A05683">
      <w:pPr>
        <w:shd w:val="clear" w:color="auto" w:fill="FFFFFF"/>
        <w:ind w:left="5103"/>
        <w:jc w:val="both"/>
        <w:rPr>
          <w:rFonts w:ascii="Arial" w:hAnsi="Arial" w:cs="Arial"/>
          <w:spacing w:val="-1"/>
          <w:sz w:val="24"/>
          <w:szCs w:val="24"/>
        </w:rPr>
      </w:pPr>
      <w:r w:rsidRPr="0008761D">
        <w:rPr>
          <w:rFonts w:ascii="Arial" w:hAnsi="Arial" w:cs="Arial"/>
          <w:spacing w:val="-1"/>
          <w:sz w:val="24"/>
          <w:szCs w:val="24"/>
        </w:rPr>
        <w:t>Постановлением администрации</w:t>
      </w:r>
    </w:p>
    <w:p w:rsidR="000E1A9D" w:rsidRPr="0008761D" w:rsidRDefault="000E1A9D" w:rsidP="00A05683">
      <w:pPr>
        <w:shd w:val="clear" w:color="auto" w:fill="FFFFFF"/>
        <w:ind w:left="5103"/>
        <w:jc w:val="both"/>
        <w:rPr>
          <w:rFonts w:ascii="Arial" w:hAnsi="Arial" w:cs="Arial"/>
          <w:spacing w:val="-1"/>
          <w:sz w:val="24"/>
          <w:szCs w:val="24"/>
        </w:rPr>
      </w:pPr>
      <w:r w:rsidRPr="0008761D">
        <w:rPr>
          <w:rFonts w:ascii="Arial" w:hAnsi="Arial" w:cs="Arial"/>
          <w:spacing w:val="-1"/>
          <w:sz w:val="24"/>
          <w:szCs w:val="24"/>
        </w:rPr>
        <w:t>Ольшанского сельского поселения</w:t>
      </w:r>
    </w:p>
    <w:p w:rsidR="000E1A9D" w:rsidRPr="0008761D" w:rsidRDefault="000E1A9D" w:rsidP="00A05683">
      <w:pPr>
        <w:shd w:val="clear" w:color="auto" w:fill="FFFFFF"/>
        <w:ind w:left="5103"/>
        <w:jc w:val="both"/>
        <w:rPr>
          <w:rFonts w:ascii="Arial" w:hAnsi="Arial" w:cs="Arial"/>
          <w:spacing w:val="-1"/>
          <w:sz w:val="24"/>
          <w:szCs w:val="24"/>
        </w:rPr>
      </w:pPr>
      <w:proofErr w:type="spellStart"/>
      <w:r w:rsidRPr="0008761D">
        <w:rPr>
          <w:rFonts w:ascii="Arial" w:hAnsi="Arial" w:cs="Arial"/>
          <w:spacing w:val="-1"/>
          <w:sz w:val="24"/>
          <w:szCs w:val="24"/>
        </w:rPr>
        <w:t>Острогожского</w:t>
      </w:r>
      <w:proofErr w:type="spellEnd"/>
      <w:r w:rsidRPr="0008761D">
        <w:rPr>
          <w:rFonts w:ascii="Arial" w:hAnsi="Arial" w:cs="Arial"/>
          <w:spacing w:val="-1"/>
          <w:sz w:val="24"/>
          <w:szCs w:val="24"/>
        </w:rPr>
        <w:t xml:space="preserve"> муниципального района</w:t>
      </w:r>
    </w:p>
    <w:p w:rsidR="000E1A9D" w:rsidRPr="0008761D" w:rsidRDefault="000E1A9D" w:rsidP="00A05683">
      <w:pPr>
        <w:shd w:val="clear" w:color="auto" w:fill="FFFFFF"/>
        <w:ind w:left="5103"/>
        <w:jc w:val="both"/>
        <w:rPr>
          <w:rFonts w:ascii="Arial" w:hAnsi="Arial" w:cs="Arial"/>
          <w:spacing w:val="-1"/>
          <w:sz w:val="24"/>
          <w:szCs w:val="24"/>
        </w:rPr>
      </w:pPr>
      <w:r w:rsidRPr="0008761D">
        <w:rPr>
          <w:rFonts w:ascii="Arial" w:hAnsi="Arial" w:cs="Arial"/>
          <w:spacing w:val="-1"/>
          <w:sz w:val="24"/>
          <w:szCs w:val="24"/>
        </w:rPr>
        <w:t>Воронежской области</w:t>
      </w:r>
    </w:p>
    <w:p w:rsidR="000E1A9D" w:rsidRPr="0008761D" w:rsidRDefault="00A05683" w:rsidP="00A05683">
      <w:pPr>
        <w:shd w:val="clear" w:color="auto" w:fill="FFFFFF"/>
        <w:ind w:left="5103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№ 37 от 22.08</w:t>
      </w:r>
      <w:r w:rsidR="000E1A9D" w:rsidRPr="0008761D">
        <w:rPr>
          <w:rFonts w:ascii="Arial" w:hAnsi="Arial" w:cs="Arial"/>
          <w:spacing w:val="-1"/>
          <w:sz w:val="24"/>
          <w:szCs w:val="24"/>
        </w:rPr>
        <w:t>.2024 г.</w:t>
      </w:r>
    </w:p>
    <w:p w:rsidR="000E1A9D" w:rsidRPr="0008761D" w:rsidRDefault="000E1A9D" w:rsidP="00A05683">
      <w:pPr>
        <w:shd w:val="clear" w:color="auto" w:fill="FFFFFF"/>
        <w:ind w:left="5103"/>
        <w:jc w:val="both"/>
        <w:rPr>
          <w:rFonts w:ascii="Arial" w:hAnsi="Arial" w:cs="Arial"/>
          <w:spacing w:val="-1"/>
          <w:sz w:val="24"/>
          <w:szCs w:val="24"/>
        </w:rPr>
      </w:pPr>
    </w:p>
    <w:p w:rsidR="000E1A9D" w:rsidRPr="0008761D" w:rsidRDefault="000E1A9D" w:rsidP="00A05683">
      <w:pPr>
        <w:shd w:val="clear" w:color="auto" w:fill="FFFFFF"/>
        <w:ind w:left="5103"/>
        <w:jc w:val="both"/>
        <w:rPr>
          <w:rFonts w:ascii="Arial" w:hAnsi="Arial" w:cs="Arial"/>
          <w:spacing w:val="-1"/>
          <w:sz w:val="24"/>
          <w:szCs w:val="24"/>
        </w:rPr>
      </w:pPr>
      <w:r w:rsidRPr="0008761D">
        <w:rPr>
          <w:rFonts w:ascii="Arial" w:hAnsi="Arial" w:cs="Arial"/>
          <w:spacing w:val="-1"/>
          <w:sz w:val="24"/>
          <w:szCs w:val="24"/>
        </w:rPr>
        <w:t>Глава администрации</w:t>
      </w:r>
    </w:p>
    <w:p w:rsidR="000E1A9D" w:rsidRPr="0008761D" w:rsidRDefault="000E1A9D" w:rsidP="00A05683">
      <w:pPr>
        <w:shd w:val="clear" w:color="auto" w:fill="FFFFFF"/>
        <w:ind w:left="5103"/>
        <w:jc w:val="both"/>
        <w:rPr>
          <w:rFonts w:ascii="Arial" w:hAnsi="Arial" w:cs="Arial"/>
          <w:spacing w:val="-1"/>
          <w:sz w:val="24"/>
          <w:szCs w:val="24"/>
        </w:rPr>
      </w:pPr>
      <w:r w:rsidRPr="0008761D">
        <w:rPr>
          <w:rFonts w:ascii="Arial" w:hAnsi="Arial" w:cs="Arial"/>
          <w:spacing w:val="-1"/>
          <w:sz w:val="24"/>
          <w:szCs w:val="24"/>
        </w:rPr>
        <w:t>Ольшанского сельского поселения</w:t>
      </w:r>
    </w:p>
    <w:p w:rsidR="000E1A9D" w:rsidRPr="0008761D" w:rsidRDefault="000E1A9D" w:rsidP="00A05683">
      <w:pPr>
        <w:shd w:val="clear" w:color="auto" w:fill="FFFFFF"/>
        <w:ind w:left="5103"/>
        <w:jc w:val="both"/>
        <w:rPr>
          <w:rFonts w:ascii="Arial" w:hAnsi="Arial" w:cs="Arial"/>
          <w:spacing w:val="-1"/>
          <w:sz w:val="24"/>
          <w:szCs w:val="24"/>
        </w:rPr>
      </w:pPr>
      <w:proofErr w:type="spellStart"/>
      <w:r w:rsidRPr="0008761D">
        <w:rPr>
          <w:rFonts w:ascii="Arial" w:hAnsi="Arial" w:cs="Arial"/>
          <w:spacing w:val="-1"/>
          <w:sz w:val="24"/>
          <w:szCs w:val="24"/>
        </w:rPr>
        <w:t>Острогожского</w:t>
      </w:r>
      <w:proofErr w:type="spellEnd"/>
      <w:r w:rsidRPr="0008761D">
        <w:rPr>
          <w:rFonts w:ascii="Arial" w:hAnsi="Arial" w:cs="Arial"/>
          <w:spacing w:val="-1"/>
          <w:sz w:val="24"/>
          <w:szCs w:val="24"/>
        </w:rPr>
        <w:t xml:space="preserve"> муниципального района</w:t>
      </w:r>
    </w:p>
    <w:p w:rsidR="000E1A9D" w:rsidRPr="0008761D" w:rsidRDefault="000E1A9D" w:rsidP="00A05683">
      <w:pPr>
        <w:shd w:val="clear" w:color="auto" w:fill="FFFFFF"/>
        <w:ind w:left="5103"/>
        <w:jc w:val="both"/>
        <w:rPr>
          <w:rFonts w:ascii="Arial" w:hAnsi="Arial" w:cs="Arial"/>
          <w:spacing w:val="-1"/>
          <w:sz w:val="24"/>
          <w:szCs w:val="24"/>
        </w:rPr>
      </w:pPr>
      <w:r w:rsidRPr="0008761D">
        <w:rPr>
          <w:rFonts w:ascii="Arial" w:hAnsi="Arial" w:cs="Arial"/>
          <w:spacing w:val="-1"/>
          <w:sz w:val="24"/>
          <w:szCs w:val="24"/>
        </w:rPr>
        <w:t>Воронежской области</w:t>
      </w:r>
    </w:p>
    <w:p w:rsidR="000E1A9D" w:rsidRPr="0008761D" w:rsidRDefault="000E1A9D" w:rsidP="00A05683">
      <w:pPr>
        <w:shd w:val="clear" w:color="auto" w:fill="FFFFFF"/>
        <w:ind w:left="5103"/>
        <w:jc w:val="both"/>
        <w:rPr>
          <w:rFonts w:ascii="Arial" w:hAnsi="Arial" w:cs="Arial"/>
          <w:spacing w:val="-1"/>
          <w:sz w:val="24"/>
          <w:szCs w:val="24"/>
        </w:rPr>
      </w:pPr>
      <w:r w:rsidRPr="0008761D">
        <w:rPr>
          <w:rFonts w:ascii="Arial" w:hAnsi="Arial" w:cs="Arial"/>
          <w:spacing w:val="-1"/>
          <w:sz w:val="24"/>
          <w:szCs w:val="24"/>
        </w:rPr>
        <w:t>______________ Ю.Е. Токарев</w:t>
      </w:r>
    </w:p>
    <w:p w:rsidR="00D729BB" w:rsidRPr="0008761D" w:rsidRDefault="00D729BB" w:rsidP="0008761D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D729BB" w:rsidRPr="0008761D" w:rsidRDefault="00D729BB" w:rsidP="0008761D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C26156" w:rsidRPr="0008761D" w:rsidRDefault="00C26156" w:rsidP="0008761D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C26156" w:rsidRPr="0008761D" w:rsidRDefault="00C26156" w:rsidP="0008761D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C26156" w:rsidRPr="0008761D" w:rsidRDefault="00C26156" w:rsidP="0008761D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C26156" w:rsidRPr="0008761D" w:rsidRDefault="00C26156" w:rsidP="0008761D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C26156" w:rsidRPr="0008761D" w:rsidRDefault="00C26156" w:rsidP="0008761D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C26156" w:rsidRPr="0008761D" w:rsidRDefault="00C26156" w:rsidP="0008761D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C26156" w:rsidRPr="0008761D" w:rsidRDefault="00C26156" w:rsidP="0008761D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C26156" w:rsidRPr="0008761D" w:rsidRDefault="00C26156" w:rsidP="0008761D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C26156" w:rsidRPr="00A05683" w:rsidRDefault="00C26156" w:rsidP="0008761D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C26156" w:rsidRPr="00A05683" w:rsidRDefault="00C26156" w:rsidP="00A05683">
      <w:pPr>
        <w:shd w:val="clear" w:color="auto" w:fill="FFFFFF"/>
        <w:ind w:firstLine="709"/>
        <w:jc w:val="center"/>
        <w:rPr>
          <w:rFonts w:ascii="Arial" w:hAnsi="Arial" w:cs="Arial"/>
          <w:spacing w:val="-1"/>
          <w:sz w:val="24"/>
          <w:szCs w:val="24"/>
        </w:rPr>
      </w:pPr>
      <w:r w:rsidRPr="00A05683">
        <w:rPr>
          <w:rFonts w:ascii="Arial" w:hAnsi="Arial" w:cs="Arial"/>
          <w:spacing w:val="-1"/>
          <w:sz w:val="24"/>
          <w:szCs w:val="24"/>
        </w:rPr>
        <w:t>УСТАВ</w:t>
      </w:r>
    </w:p>
    <w:p w:rsidR="00C26156" w:rsidRPr="00A05683" w:rsidRDefault="00C26156" w:rsidP="00A05683">
      <w:pPr>
        <w:shd w:val="clear" w:color="auto" w:fill="FFFFFF"/>
        <w:ind w:firstLine="709"/>
        <w:jc w:val="center"/>
        <w:rPr>
          <w:rFonts w:ascii="Arial" w:hAnsi="Arial" w:cs="Arial"/>
          <w:spacing w:val="-1"/>
          <w:sz w:val="24"/>
          <w:szCs w:val="24"/>
        </w:rPr>
      </w:pPr>
      <w:r w:rsidRPr="00A05683">
        <w:rPr>
          <w:rFonts w:ascii="Arial" w:hAnsi="Arial" w:cs="Arial"/>
          <w:spacing w:val="-1"/>
          <w:sz w:val="24"/>
          <w:szCs w:val="24"/>
        </w:rPr>
        <w:t>Муниципального казенного учреждения культуры</w:t>
      </w:r>
    </w:p>
    <w:p w:rsidR="00C26156" w:rsidRPr="00A05683" w:rsidRDefault="00C26156" w:rsidP="00A05683">
      <w:pPr>
        <w:shd w:val="clear" w:color="auto" w:fill="FFFFFF"/>
        <w:ind w:firstLine="709"/>
        <w:jc w:val="center"/>
        <w:rPr>
          <w:rFonts w:ascii="Arial" w:hAnsi="Arial" w:cs="Arial"/>
          <w:spacing w:val="-1"/>
          <w:sz w:val="24"/>
          <w:szCs w:val="24"/>
        </w:rPr>
      </w:pPr>
      <w:r w:rsidRPr="00A05683">
        <w:rPr>
          <w:rFonts w:ascii="Arial" w:hAnsi="Arial" w:cs="Arial"/>
          <w:spacing w:val="-1"/>
          <w:sz w:val="24"/>
          <w:szCs w:val="24"/>
        </w:rPr>
        <w:t>«Ольшанский сельский культурно-досуговый центр»</w:t>
      </w:r>
    </w:p>
    <w:p w:rsidR="00A05683" w:rsidRDefault="00A05683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br w:type="page"/>
      </w:r>
    </w:p>
    <w:p w:rsidR="000E1A9D" w:rsidRPr="0008761D" w:rsidRDefault="000E1A9D" w:rsidP="00A05683">
      <w:pPr>
        <w:shd w:val="clear" w:color="auto" w:fill="FFFFFF"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501200" w:rsidRPr="00A05683" w:rsidRDefault="00A05683" w:rsidP="0008761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05683">
        <w:rPr>
          <w:rFonts w:ascii="Arial" w:hAnsi="Arial" w:cs="Arial"/>
          <w:spacing w:val="-1"/>
          <w:sz w:val="24"/>
          <w:szCs w:val="24"/>
        </w:rPr>
        <w:t>1.</w:t>
      </w:r>
      <w:r w:rsidR="00501200" w:rsidRPr="00A05683">
        <w:rPr>
          <w:rFonts w:ascii="Arial" w:hAnsi="Arial" w:cs="Arial"/>
          <w:spacing w:val="-1"/>
          <w:sz w:val="24"/>
          <w:szCs w:val="24"/>
        </w:rPr>
        <w:t xml:space="preserve"> Общие положения</w:t>
      </w:r>
    </w:p>
    <w:p w:rsidR="00501200" w:rsidRPr="0008761D" w:rsidRDefault="00A05683" w:rsidP="00A05683">
      <w:pPr>
        <w:shd w:val="clear" w:color="auto" w:fill="FFFFFF"/>
        <w:tabs>
          <w:tab w:val="left" w:pos="422"/>
        </w:tabs>
        <w:ind w:firstLine="709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501200" w:rsidRPr="0008761D">
        <w:rPr>
          <w:rFonts w:ascii="Arial" w:hAnsi="Arial" w:cs="Arial"/>
          <w:sz w:val="24"/>
          <w:szCs w:val="24"/>
        </w:rPr>
        <w:t>Муниципальное казенное учреждение культуры «Ольшанский сельский культурно-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досуговый центр» (далее Центр) осуществляет свою деятельность в соответствии </w:t>
      </w:r>
      <w:r w:rsidR="00501200" w:rsidRPr="0008761D">
        <w:rPr>
          <w:rFonts w:ascii="Arial" w:hAnsi="Arial" w:cs="Arial"/>
          <w:sz w:val="24"/>
          <w:szCs w:val="24"/>
        </w:rPr>
        <w:t xml:space="preserve">с Конституцией РФ, Гражданским Кодексом РФ, Федеральным Законом «О некоммерческих организациях», другими законодательными актами РФ и Воронежской области, правовыми актами органов местного самоуправления </w:t>
      </w:r>
      <w:proofErr w:type="spellStart"/>
      <w:r w:rsidR="00501200" w:rsidRPr="0008761D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501200" w:rsidRPr="0008761D">
        <w:rPr>
          <w:rFonts w:ascii="Arial" w:hAnsi="Arial" w:cs="Arial"/>
          <w:sz w:val="24"/>
          <w:szCs w:val="24"/>
        </w:rPr>
        <w:t xml:space="preserve"> муниципального района, решениями Ольшанского сельского поселения и настоящим Уставом.</w:t>
      </w:r>
    </w:p>
    <w:p w:rsidR="00501200" w:rsidRPr="0008761D" w:rsidRDefault="00A05683" w:rsidP="00A05683">
      <w:pPr>
        <w:shd w:val="clear" w:color="auto" w:fill="FFFFFF"/>
        <w:tabs>
          <w:tab w:val="left" w:pos="422"/>
        </w:tabs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1.2.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Центр является некоммерческой организацией, не имеющей извлечения прибыли в качестве основной цели своей деятельности и находящейся на финансовом обеспечении Учредителя, но </w:t>
      </w:r>
      <w:r w:rsidR="00501200" w:rsidRPr="0008761D">
        <w:rPr>
          <w:rFonts w:ascii="Arial" w:hAnsi="Arial" w:cs="Arial"/>
          <w:sz w:val="24"/>
          <w:szCs w:val="24"/>
        </w:rPr>
        <w:t>вправе заниматься иной оплачиваемой деятельностью и оказывать платные услуги, соответствующие целям его создания.</w:t>
      </w:r>
    </w:p>
    <w:p w:rsidR="00501200" w:rsidRPr="0008761D" w:rsidRDefault="00A05683" w:rsidP="00A05683">
      <w:pPr>
        <w:shd w:val="clear" w:color="auto" w:fill="FFFFFF"/>
        <w:tabs>
          <w:tab w:val="left" w:pos="422"/>
        </w:tabs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501200" w:rsidRPr="0008761D">
        <w:rPr>
          <w:rFonts w:ascii="Arial" w:hAnsi="Arial" w:cs="Arial"/>
          <w:sz w:val="24"/>
          <w:szCs w:val="24"/>
        </w:rPr>
        <w:t xml:space="preserve">Центр создан на базе </w:t>
      </w:r>
      <w:proofErr w:type="spellStart"/>
      <w:r w:rsidR="00501200" w:rsidRPr="0008761D">
        <w:rPr>
          <w:rFonts w:ascii="Arial" w:hAnsi="Arial" w:cs="Arial"/>
          <w:sz w:val="24"/>
          <w:szCs w:val="24"/>
        </w:rPr>
        <w:t>Нижнеольшанского</w:t>
      </w:r>
      <w:proofErr w:type="spellEnd"/>
      <w:r w:rsidR="00501200" w:rsidRPr="0008761D">
        <w:rPr>
          <w:rFonts w:ascii="Arial" w:hAnsi="Arial" w:cs="Arial"/>
          <w:sz w:val="24"/>
          <w:szCs w:val="24"/>
        </w:rPr>
        <w:t xml:space="preserve"> сельского дома культуры (</w:t>
      </w:r>
      <w:proofErr w:type="spellStart"/>
      <w:r w:rsidR="00501200" w:rsidRPr="0008761D">
        <w:rPr>
          <w:rFonts w:ascii="Arial" w:hAnsi="Arial" w:cs="Arial"/>
          <w:sz w:val="24"/>
          <w:szCs w:val="24"/>
        </w:rPr>
        <w:t>Нижнеольшанский</w:t>
      </w:r>
      <w:proofErr w:type="spellEnd"/>
      <w:r w:rsidR="00501200" w:rsidRPr="0008761D">
        <w:rPr>
          <w:rFonts w:ascii="Arial" w:hAnsi="Arial" w:cs="Arial"/>
          <w:sz w:val="24"/>
          <w:szCs w:val="24"/>
        </w:rPr>
        <w:t xml:space="preserve"> СДК).</w:t>
      </w:r>
    </w:p>
    <w:p w:rsidR="00501200" w:rsidRPr="0008761D" w:rsidRDefault="00A05683" w:rsidP="00A05683">
      <w:pPr>
        <w:shd w:val="clear" w:color="auto" w:fill="FFFFFF"/>
        <w:tabs>
          <w:tab w:val="left" w:pos="422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501200" w:rsidRPr="0008761D">
        <w:rPr>
          <w:rFonts w:ascii="Arial" w:hAnsi="Arial" w:cs="Arial"/>
          <w:sz w:val="24"/>
          <w:szCs w:val="24"/>
        </w:rPr>
        <w:t xml:space="preserve">Полное наименование Центра на русском языке </w:t>
      </w:r>
      <w:proofErr w:type="gramStart"/>
      <w:r w:rsidR="00501200" w:rsidRPr="0008761D">
        <w:rPr>
          <w:rFonts w:ascii="Arial" w:hAnsi="Arial" w:cs="Arial"/>
          <w:sz w:val="24"/>
          <w:szCs w:val="24"/>
        </w:rPr>
        <w:t>Муниципальное  казенное</w:t>
      </w:r>
      <w:proofErr w:type="gramEnd"/>
      <w:r w:rsidR="00501200" w:rsidRPr="0008761D">
        <w:rPr>
          <w:rFonts w:ascii="Arial" w:hAnsi="Arial" w:cs="Arial"/>
          <w:sz w:val="24"/>
          <w:szCs w:val="24"/>
        </w:rPr>
        <w:t xml:space="preserve"> учреждение культуры «Ольшанский сельский культурно-досуговый центр»</w:t>
      </w:r>
      <w:r w:rsidR="00A73A77" w:rsidRPr="0008761D">
        <w:rPr>
          <w:rFonts w:ascii="Arial" w:hAnsi="Arial" w:cs="Arial"/>
          <w:sz w:val="24"/>
          <w:szCs w:val="24"/>
        </w:rPr>
        <w:t>.</w:t>
      </w:r>
      <w:r w:rsidR="00501200" w:rsidRPr="0008761D">
        <w:rPr>
          <w:rFonts w:ascii="Arial" w:hAnsi="Arial" w:cs="Arial"/>
          <w:sz w:val="24"/>
          <w:szCs w:val="24"/>
        </w:rPr>
        <w:t xml:space="preserve"> </w:t>
      </w:r>
      <w:r w:rsidR="00A73A77" w:rsidRPr="0008761D">
        <w:rPr>
          <w:rFonts w:ascii="Arial" w:hAnsi="Arial" w:cs="Arial"/>
          <w:sz w:val="24"/>
          <w:szCs w:val="24"/>
        </w:rPr>
        <w:t>С</w:t>
      </w:r>
      <w:r w:rsidR="00501200" w:rsidRPr="0008761D">
        <w:rPr>
          <w:rFonts w:ascii="Arial" w:hAnsi="Arial" w:cs="Arial"/>
          <w:sz w:val="24"/>
          <w:szCs w:val="24"/>
        </w:rPr>
        <w:t>окращенное наименование</w:t>
      </w:r>
      <w:r w:rsidR="00A73A77" w:rsidRPr="0008761D">
        <w:rPr>
          <w:rFonts w:ascii="Arial" w:hAnsi="Arial" w:cs="Arial"/>
          <w:sz w:val="24"/>
          <w:szCs w:val="24"/>
        </w:rPr>
        <w:t xml:space="preserve"> - МКУК СКДЦ</w:t>
      </w:r>
      <w:r w:rsidR="00501200" w:rsidRPr="0008761D">
        <w:rPr>
          <w:rFonts w:ascii="Arial" w:hAnsi="Arial" w:cs="Arial"/>
          <w:sz w:val="24"/>
          <w:szCs w:val="24"/>
        </w:rPr>
        <w:t>.</w:t>
      </w:r>
    </w:p>
    <w:p w:rsidR="00A73A77" w:rsidRPr="00A05683" w:rsidRDefault="00A05683" w:rsidP="00A05683">
      <w:pPr>
        <w:shd w:val="clear" w:color="auto" w:fill="FFFFFF"/>
        <w:tabs>
          <w:tab w:val="left" w:pos="422"/>
        </w:tabs>
        <w:ind w:firstLine="709"/>
        <w:jc w:val="both"/>
        <w:rPr>
          <w:rFonts w:ascii="Arial" w:hAnsi="Arial" w:cs="Arial"/>
          <w:spacing w:val="-12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 xml:space="preserve">1.5. </w:t>
      </w:r>
      <w:r w:rsidR="00A73A77" w:rsidRPr="00A05683">
        <w:rPr>
          <w:rFonts w:ascii="Arial" w:hAnsi="Arial" w:cs="Arial"/>
          <w:spacing w:val="-12"/>
          <w:sz w:val="24"/>
          <w:szCs w:val="24"/>
        </w:rPr>
        <w:t>Место нахождения Центра:</w:t>
      </w:r>
    </w:p>
    <w:p w:rsidR="00501200" w:rsidRPr="0008761D" w:rsidRDefault="00A73A77" w:rsidP="00A05683">
      <w:pPr>
        <w:pStyle w:val="a3"/>
        <w:shd w:val="clear" w:color="auto" w:fill="FFFFFF"/>
        <w:tabs>
          <w:tab w:val="left" w:pos="422"/>
        </w:tabs>
        <w:ind w:left="0" w:firstLine="709"/>
        <w:jc w:val="both"/>
        <w:rPr>
          <w:rFonts w:ascii="Arial" w:hAnsi="Arial" w:cs="Arial"/>
          <w:spacing w:val="-12"/>
          <w:sz w:val="24"/>
          <w:szCs w:val="24"/>
        </w:rPr>
      </w:pPr>
      <w:r w:rsidRPr="0008761D">
        <w:rPr>
          <w:rFonts w:ascii="Arial" w:hAnsi="Arial" w:cs="Arial"/>
          <w:spacing w:val="-12"/>
          <w:sz w:val="24"/>
          <w:szCs w:val="24"/>
        </w:rPr>
        <w:t>Юридический адрес</w:t>
      </w:r>
      <w:r w:rsidR="00501200" w:rsidRPr="0008761D">
        <w:rPr>
          <w:rFonts w:ascii="Arial" w:hAnsi="Arial" w:cs="Arial"/>
          <w:spacing w:val="-12"/>
          <w:sz w:val="24"/>
          <w:szCs w:val="24"/>
        </w:rPr>
        <w:t>:</w:t>
      </w:r>
      <w:r w:rsidR="00501200" w:rsidRPr="0008761D">
        <w:rPr>
          <w:rFonts w:ascii="Arial" w:hAnsi="Arial" w:cs="Arial"/>
          <w:spacing w:val="-2"/>
          <w:sz w:val="24"/>
          <w:szCs w:val="24"/>
        </w:rPr>
        <w:t xml:space="preserve"> Россия, Воронежская область, индекс 397810 </w:t>
      </w:r>
      <w:proofErr w:type="spellStart"/>
      <w:r w:rsidR="00501200" w:rsidRPr="0008761D">
        <w:rPr>
          <w:rFonts w:ascii="Arial" w:hAnsi="Arial" w:cs="Arial"/>
          <w:sz w:val="24"/>
          <w:szCs w:val="24"/>
        </w:rPr>
        <w:t>Острогож</w:t>
      </w:r>
      <w:r w:rsidR="00A05683">
        <w:rPr>
          <w:rFonts w:ascii="Arial" w:hAnsi="Arial" w:cs="Arial"/>
          <w:sz w:val="24"/>
          <w:szCs w:val="24"/>
        </w:rPr>
        <w:t>ский</w:t>
      </w:r>
      <w:proofErr w:type="spellEnd"/>
      <w:r w:rsidR="00A05683">
        <w:rPr>
          <w:rFonts w:ascii="Arial" w:hAnsi="Arial" w:cs="Arial"/>
          <w:sz w:val="24"/>
          <w:szCs w:val="24"/>
        </w:rPr>
        <w:t xml:space="preserve"> район, с. Нижний Ольшан </w:t>
      </w:r>
      <w:r w:rsidR="00501200" w:rsidRPr="0008761D">
        <w:rPr>
          <w:rFonts w:ascii="Arial" w:hAnsi="Arial" w:cs="Arial"/>
          <w:sz w:val="24"/>
          <w:szCs w:val="24"/>
        </w:rPr>
        <w:t>ул. Почтовая, д.32</w:t>
      </w:r>
    </w:p>
    <w:p w:rsidR="00501200" w:rsidRPr="00A05683" w:rsidRDefault="00A73A77" w:rsidP="00A05683">
      <w:pPr>
        <w:shd w:val="clear" w:color="auto" w:fill="FFFFFF"/>
        <w:tabs>
          <w:tab w:val="left" w:pos="422"/>
        </w:tabs>
        <w:ind w:firstLine="709"/>
        <w:jc w:val="both"/>
        <w:rPr>
          <w:rFonts w:ascii="Arial" w:hAnsi="Arial" w:cs="Arial"/>
          <w:spacing w:val="-12"/>
          <w:sz w:val="24"/>
          <w:szCs w:val="24"/>
        </w:rPr>
      </w:pPr>
      <w:r w:rsidRPr="0008761D">
        <w:rPr>
          <w:rFonts w:ascii="Arial" w:hAnsi="Arial" w:cs="Arial"/>
          <w:sz w:val="24"/>
          <w:szCs w:val="24"/>
        </w:rPr>
        <w:t>Фактический адрес</w:t>
      </w:r>
      <w:r w:rsidR="00501200" w:rsidRPr="0008761D">
        <w:rPr>
          <w:rFonts w:ascii="Arial" w:hAnsi="Arial" w:cs="Arial"/>
          <w:sz w:val="24"/>
          <w:szCs w:val="24"/>
        </w:rPr>
        <w:t>:</w:t>
      </w:r>
      <w:r w:rsidR="00A05683">
        <w:rPr>
          <w:rFonts w:ascii="Arial" w:hAnsi="Arial" w:cs="Arial"/>
          <w:spacing w:val="-12"/>
          <w:sz w:val="24"/>
          <w:szCs w:val="24"/>
        </w:rPr>
        <w:t xml:space="preserve"> </w:t>
      </w:r>
      <w:r w:rsidR="00501200" w:rsidRPr="0008761D">
        <w:rPr>
          <w:rFonts w:ascii="Arial" w:hAnsi="Arial" w:cs="Arial"/>
          <w:spacing w:val="-2"/>
          <w:sz w:val="24"/>
          <w:szCs w:val="24"/>
        </w:rPr>
        <w:t xml:space="preserve">Россия, Воронежская область, индекс 397810 </w:t>
      </w:r>
      <w:proofErr w:type="spellStart"/>
      <w:r w:rsidR="00501200" w:rsidRPr="0008761D">
        <w:rPr>
          <w:rFonts w:ascii="Arial" w:hAnsi="Arial" w:cs="Arial"/>
          <w:sz w:val="24"/>
          <w:szCs w:val="24"/>
        </w:rPr>
        <w:t>Острог</w:t>
      </w:r>
      <w:r w:rsidR="00A05683">
        <w:rPr>
          <w:rFonts w:ascii="Arial" w:hAnsi="Arial" w:cs="Arial"/>
          <w:sz w:val="24"/>
          <w:szCs w:val="24"/>
        </w:rPr>
        <w:t>ожский</w:t>
      </w:r>
      <w:proofErr w:type="spellEnd"/>
      <w:r w:rsidR="00A05683">
        <w:rPr>
          <w:rFonts w:ascii="Arial" w:hAnsi="Arial" w:cs="Arial"/>
          <w:sz w:val="24"/>
          <w:szCs w:val="24"/>
        </w:rPr>
        <w:t xml:space="preserve"> район, с. Нижний Ольшан </w:t>
      </w:r>
      <w:r w:rsidR="00501200" w:rsidRPr="0008761D">
        <w:rPr>
          <w:rFonts w:ascii="Arial" w:hAnsi="Arial" w:cs="Arial"/>
          <w:sz w:val="24"/>
          <w:szCs w:val="24"/>
        </w:rPr>
        <w:t>ул. Молодежная, д.11.</w:t>
      </w:r>
    </w:p>
    <w:p w:rsidR="00501200" w:rsidRPr="00A05683" w:rsidRDefault="00501200" w:rsidP="00A05683">
      <w:pPr>
        <w:shd w:val="clear" w:color="auto" w:fill="FFFFFF"/>
        <w:tabs>
          <w:tab w:val="left" w:pos="422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08761D">
        <w:rPr>
          <w:rFonts w:ascii="Arial" w:hAnsi="Arial" w:cs="Arial"/>
          <w:spacing w:val="-1"/>
          <w:sz w:val="24"/>
          <w:szCs w:val="24"/>
        </w:rPr>
        <w:t>1.6. Учредителем Центра является Администрация Ольшанского сельского поселения</w:t>
      </w:r>
      <w:r w:rsidR="00A05683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08761D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08761D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501200" w:rsidRPr="0008761D" w:rsidRDefault="00501200" w:rsidP="0008761D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z w:val="24"/>
          <w:szCs w:val="24"/>
        </w:rPr>
        <w:t>1.7. Центр является юридическим лицом, имеет в оперативном управлении</w:t>
      </w:r>
    </w:p>
    <w:p w:rsidR="00501200" w:rsidRPr="00A05683" w:rsidRDefault="00501200" w:rsidP="00A05683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pacing w:val="-1"/>
          <w:sz w:val="24"/>
          <w:szCs w:val="24"/>
        </w:rPr>
      </w:pPr>
      <w:r w:rsidRPr="0008761D">
        <w:rPr>
          <w:rFonts w:ascii="Arial" w:hAnsi="Arial" w:cs="Arial"/>
          <w:spacing w:val="-1"/>
          <w:sz w:val="24"/>
          <w:szCs w:val="24"/>
        </w:rPr>
        <w:t>обособленное имущество, самостоятельный баланс, расчетный и иные счета в</w:t>
      </w:r>
      <w:r w:rsidR="00A05683">
        <w:rPr>
          <w:rFonts w:ascii="Arial" w:hAnsi="Arial" w:cs="Arial"/>
          <w:spacing w:val="-1"/>
          <w:sz w:val="24"/>
          <w:szCs w:val="24"/>
        </w:rPr>
        <w:t xml:space="preserve"> </w:t>
      </w:r>
      <w:r w:rsidRPr="0008761D">
        <w:rPr>
          <w:rFonts w:ascii="Arial" w:hAnsi="Arial" w:cs="Arial"/>
          <w:sz w:val="24"/>
          <w:szCs w:val="24"/>
        </w:rPr>
        <w:t>банках, круглую печать со своим наименованием, штамп, бланки, эмблему и</w:t>
      </w:r>
      <w:r w:rsidR="00A05683">
        <w:rPr>
          <w:rFonts w:ascii="Arial" w:hAnsi="Arial" w:cs="Arial"/>
          <w:spacing w:val="-1"/>
          <w:sz w:val="24"/>
          <w:szCs w:val="24"/>
        </w:rPr>
        <w:t xml:space="preserve"> </w:t>
      </w:r>
      <w:r w:rsidRPr="0008761D">
        <w:rPr>
          <w:rFonts w:ascii="Arial" w:hAnsi="Arial" w:cs="Arial"/>
          <w:sz w:val="24"/>
          <w:szCs w:val="24"/>
        </w:rPr>
        <w:t>другие реквизиты, утвержденные в установленном порядке, может от своего</w:t>
      </w:r>
      <w:r w:rsidR="00A05683">
        <w:rPr>
          <w:rFonts w:ascii="Arial" w:hAnsi="Arial" w:cs="Arial"/>
          <w:spacing w:val="-1"/>
          <w:sz w:val="24"/>
          <w:szCs w:val="24"/>
        </w:rPr>
        <w:t xml:space="preserve"> </w:t>
      </w:r>
      <w:r w:rsidRPr="0008761D">
        <w:rPr>
          <w:rFonts w:ascii="Arial" w:hAnsi="Arial" w:cs="Arial"/>
          <w:sz w:val="24"/>
          <w:szCs w:val="24"/>
        </w:rPr>
        <w:t>имени приобретать имущественные и личные неимущественные права, быть</w:t>
      </w:r>
      <w:r w:rsidR="00A05683">
        <w:rPr>
          <w:rFonts w:ascii="Arial" w:hAnsi="Arial" w:cs="Arial"/>
          <w:spacing w:val="-1"/>
          <w:sz w:val="24"/>
          <w:szCs w:val="24"/>
        </w:rPr>
        <w:t xml:space="preserve"> </w:t>
      </w:r>
      <w:r w:rsidRPr="0008761D">
        <w:rPr>
          <w:rFonts w:ascii="Arial" w:hAnsi="Arial" w:cs="Arial"/>
          <w:sz w:val="24"/>
          <w:szCs w:val="24"/>
        </w:rPr>
        <w:t>истцом и ответчиком в суде.</w:t>
      </w:r>
    </w:p>
    <w:p w:rsidR="00501200" w:rsidRPr="00A05683" w:rsidRDefault="00501200" w:rsidP="0008761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05683">
        <w:rPr>
          <w:rFonts w:ascii="Arial" w:hAnsi="Arial" w:cs="Arial"/>
          <w:sz w:val="24"/>
          <w:szCs w:val="24"/>
        </w:rPr>
        <w:t xml:space="preserve">2. Предмет и цели деятельности. </w:t>
      </w:r>
    </w:p>
    <w:p w:rsidR="00501200" w:rsidRPr="0008761D" w:rsidRDefault="00501200" w:rsidP="0008761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pacing w:val="-1"/>
          <w:sz w:val="24"/>
          <w:szCs w:val="24"/>
        </w:rPr>
        <w:t>2.1 Центр как муниципальное казенное учреждение культуры создается для достижения целей:</w:t>
      </w:r>
    </w:p>
    <w:p w:rsidR="00501200" w:rsidRPr="0008761D" w:rsidRDefault="00226708" w:rsidP="00226708">
      <w:pPr>
        <w:shd w:val="clear" w:color="auto" w:fill="FFFFFF"/>
        <w:tabs>
          <w:tab w:val="left" w:pos="32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создание центра общения, духовного и физического развития и активного </w:t>
      </w:r>
      <w:r w:rsidR="00501200" w:rsidRPr="0008761D">
        <w:rPr>
          <w:rFonts w:ascii="Arial" w:hAnsi="Arial" w:cs="Arial"/>
          <w:sz w:val="24"/>
          <w:szCs w:val="24"/>
        </w:rPr>
        <w:t>отдыха;</w:t>
      </w:r>
    </w:p>
    <w:p w:rsidR="00501200" w:rsidRPr="0008761D" w:rsidRDefault="00226708" w:rsidP="00226708">
      <w:pPr>
        <w:shd w:val="clear" w:color="auto" w:fill="FFFFFF"/>
        <w:tabs>
          <w:tab w:val="left" w:pos="32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формирование благоприятных условий для наиболее полного удовлетворения </w:t>
      </w:r>
      <w:r w:rsidR="00501200" w:rsidRPr="0008761D">
        <w:rPr>
          <w:rFonts w:ascii="Arial" w:hAnsi="Arial" w:cs="Arial"/>
          <w:sz w:val="24"/>
          <w:szCs w:val="24"/>
        </w:rPr>
        <w:t>духовных и эстетических запросов населения, культурного досуга и отдыха, укрепления здоровья граждан;</w:t>
      </w:r>
    </w:p>
    <w:p w:rsidR="00501200" w:rsidRPr="0008761D" w:rsidRDefault="00226708" w:rsidP="00226708">
      <w:pPr>
        <w:shd w:val="clear" w:color="auto" w:fill="FFFFFF"/>
        <w:tabs>
          <w:tab w:val="left" w:pos="32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z w:val="24"/>
          <w:szCs w:val="24"/>
        </w:rPr>
        <w:t>развития их социальной и творческой активности;</w:t>
      </w:r>
    </w:p>
    <w:p w:rsidR="00501200" w:rsidRPr="0008761D" w:rsidRDefault="00226708" w:rsidP="00226708">
      <w:pPr>
        <w:shd w:val="clear" w:color="auto" w:fill="FFFFFF"/>
        <w:tabs>
          <w:tab w:val="left" w:pos="32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удовлетворения культурных, познавательных, информационных </w:t>
      </w:r>
      <w:r w:rsidR="00501200" w:rsidRPr="0008761D">
        <w:rPr>
          <w:rFonts w:ascii="Arial" w:hAnsi="Arial" w:cs="Arial"/>
          <w:sz w:val="24"/>
          <w:szCs w:val="24"/>
        </w:rPr>
        <w:t>потребностей населения;</w:t>
      </w:r>
    </w:p>
    <w:p w:rsidR="00501200" w:rsidRPr="0008761D" w:rsidRDefault="00501200" w:rsidP="0008761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z w:val="24"/>
          <w:szCs w:val="24"/>
        </w:rPr>
        <w:t xml:space="preserve">2.2. Центр в соответствии с законодательством осуществляет следующие виды деятельности, обеспечивающие достижения уставных целей: создание художественных программ, включающих проведение массовых праздников, театральных представлений, народных гуляний, музыкальных, </w:t>
      </w:r>
      <w:r w:rsidRPr="0008761D">
        <w:rPr>
          <w:rFonts w:ascii="Arial" w:hAnsi="Arial" w:cs="Arial"/>
          <w:spacing w:val="-1"/>
          <w:sz w:val="24"/>
          <w:szCs w:val="24"/>
        </w:rPr>
        <w:t xml:space="preserve">литературных и танцевальных салонов, направленных на популяризацию лучших </w:t>
      </w:r>
      <w:r w:rsidRPr="0008761D">
        <w:rPr>
          <w:rFonts w:ascii="Arial" w:hAnsi="Arial" w:cs="Arial"/>
          <w:sz w:val="24"/>
          <w:szCs w:val="24"/>
        </w:rPr>
        <w:t>достижений мировой и отечественной культуры;</w:t>
      </w:r>
    </w:p>
    <w:p w:rsidR="00501200" w:rsidRPr="0008761D" w:rsidRDefault="00226708" w:rsidP="00226708">
      <w:pPr>
        <w:shd w:val="clear" w:color="auto" w:fill="FFFFFF"/>
        <w:tabs>
          <w:tab w:val="left" w:pos="32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501200" w:rsidRPr="0008761D">
        <w:rPr>
          <w:rFonts w:ascii="Arial" w:hAnsi="Arial" w:cs="Arial"/>
          <w:sz w:val="24"/>
          <w:szCs w:val="24"/>
        </w:rPr>
        <w:t>Организация фестивалей искусств, концертов, театров малых форм с</w:t>
      </w:r>
      <w:r>
        <w:rPr>
          <w:rFonts w:ascii="Arial" w:hAnsi="Arial" w:cs="Arial"/>
          <w:sz w:val="24"/>
          <w:szCs w:val="24"/>
        </w:rPr>
        <w:t xml:space="preserve"> </w:t>
      </w:r>
      <w:r w:rsidR="00501200" w:rsidRPr="0008761D">
        <w:rPr>
          <w:rFonts w:ascii="Arial" w:hAnsi="Arial" w:cs="Arial"/>
          <w:sz w:val="24"/>
          <w:szCs w:val="24"/>
        </w:rPr>
        <w:t>привлечением гастрольно-концертных групп профессиональных и</w:t>
      </w:r>
      <w:r>
        <w:rPr>
          <w:rFonts w:ascii="Arial" w:hAnsi="Arial" w:cs="Arial"/>
          <w:sz w:val="24"/>
          <w:szCs w:val="24"/>
        </w:rPr>
        <w:t xml:space="preserve"> </w:t>
      </w:r>
      <w:r w:rsidR="00501200" w:rsidRPr="0008761D">
        <w:rPr>
          <w:rFonts w:ascii="Arial" w:hAnsi="Arial" w:cs="Arial"/>
          <w:sz w:val="24"/>
          <w:szCs w:val="24"/>
        </w:rPr>
        <w:t>самодеятельных коллективов, встреч с представителями средств массовой</w:t>
      </w:r>
      <w:r>
        <w:rPr>
          <w:rFonts w:ascii="Arial" w:hAnsi="Arial" w:cs="Arial"/>
          <w:sz w:val="24"/>
          <w:szCs w:val="24"/>
        </w:rPr>
        <w:t xml:space="preserve"> </w:t>
      </w:r>
      <w:r w:rsidR="00501200" w:rsidRPr="0008761D">
        <w:rPr>
          <w:rFonts w:ascii="Arial" w:hAnsi="Arial" w:cs="Arial"/>
          <w:sz w:val="24"/>
          <w:szCs w:val="24"/>
        </w:rPr>
        <w:t>информации, специалистами права, здравоохранения, экологии, международных</w:t>
      </w:r>
      <w:r>
        <w:rPr>
          <w:rFonts w:ascii="Arial" w:hAnsi="Arial" w:cs="Arial"/>
          <w:sz w:val="24"/>
          <w:szCs w:val="24"/>
        </w:rPr>
        <w:t xml:space="preserve"> </w:t>
      </w:r>
      <w:r w:rsidR="00501200" w:rsidRPr="0008761D">
        <w:rPr>
          <w:rFonts w:ascii="Arial" w:hAnsi="Arial" w:cs="Arial"/>
          <w:spacing w:val="-1"/>
          <w:sz w:val="24"/>
          <w:szCs w:val="24"/>
        </w:rPr>
        <w:t>отношений;</w:t>
      </w:r>
    </w:p>
    <w:p w:rsidR="00501200" w:rsidRPr="0008761D" w:rsidRDefault="00226708" w:rsidP="00226708">
      <w:pPr>
        <w:shd w:val="clear" w:color="auto" w:fill="FFFFFF"/>
        <w:tabs>
          <w:tab w:val="left" w:pos="648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z w:val="24"/>
          <w:szCs w:val="24"/>
        </w:rPr>
        <w:t xml:space="preserve">организация районных и сельских тематических выставок; </w:t>
      </w:r>
    </w:p>
    <w:p w:rsidR="00501200" w:rsidRPr="0008761D" w:rsidRDefault="00226708" w:rsidP="0022670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z w:val="24"/>
          <w:szCs w:val="24"/>
        </w:rPr>
        <w:t xml:space="preserve">организация клубов, кружков </w:t>
      </w:r>
      <w:r w:rsidR="00501200" w:rsidRPr="0008761D">
        <w:rPr>
          <w:rFonts w:ascii="Arial" w:hAnsi="Arial" w:cs="Arial"/>
          <w:bCs/>
          <w:sz w:val="24"/>
          <w:szCs w:val="24"/>
        </w:rPr>
        <w:t>и</w:t>
      </w:r>
      <w:r w:rsidR="00501200" w:rsidRPr="0008761D">
        <w:rPr>
          <w:rFonts w:ascii="Arial" w:hAnsi="Arial" w:cs="Arial"/>
          <w:b/>
          <w:bCs/>
          <w:sz w:val="24"/>
          <w:szCs w:val="24"/>
        </w:rPr>
        <w:t xml:space="preserve"> </w:t>
      </w:r>
      <w:r w:rsidR="00501200" w:rsidRPr="0008761D">
        <w:rPr>
          <w:rFonts w:ascii="Arial" w:hAnsi="Arial" w:cs="Arial"/>
          <w:sz w:val="24"/>
          <w:szCs w:val="24"/>
        </w:rPr>
        <w:t xml:space="preserve">секций, </w:t>
      </w:r>
      <w:r w:rsidR="00501200" w:rsidRPr="0008761D">
        <w:rPr>
          <w:rFonts w:ascii="Arial" w:hAnsi="Arial" w:cs="Arial"/>
          <w:bCs/>
          <w:sz w:val="24"/>
          <w:szCs w:val="24"/>
        </w:rPr>
        <w:t>творческих</w:t>
      </w:r>
      <w:r w:rsidR="00501200" w:rsidRPr="0008761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художественных </w:t>
      </w:r>
      <w:r w:rsidR="00501200" w:rsidRPr="0008761D">
        <w:rPr>
          <w:rFonts w:ascii="Arial" w:hAnsi="Arial" w:cs="Arial"/>
          <w:sz w:val="24"/>
          <w:szCs w:val="24"/>
        </w:rPr>
        <w:t>коллективов;</w:t>
      </w:r>
    </w:p>
    <w:p w:rsidR="00501200" w:rsidRPr="0008761D" w:rsidRDefault="00226708" w:rsidP="00226708">
      <w:pPr>
        <w:shd w:val="clear" w:color="auto" w:fill="FFFFFF"/>
        <w:tabs>
          <w:tab w:val="left" w:pos="648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z w:val="24"/>
          <w:szCs w:val="24"/>
        </w:rPr>
        <w:t>пропаганда природоохранных, историко-культурных и краеведческих знаний;</w:t>
      </w:r>
    </w:p>
    <w:p w:rsidR="00501200" w:rsidRPr="0008761D" w:rsidRDefault="00501200" w:rsidP="0008761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z w:val="24"/>
          <w:szCs w:val="24"/>
        </w:rPr>
        <w:t xml:space="preserve">2.3. Центр может вести и иную оплачиваемую, не противоречащую законодательству РФ, деятельность, предусмотренную его </w:t>
      </w:r>
      <w:r w:rsidRPr="0008761D">
        <w:rPr>
          <w:rFonts w:ascii="Arial" w:hAnsi="Arial" w:cs="Arial"/>
          <w:spacing w:val="-1"/>
          <w:sz w:val="24"/>
          <w:szCs w:val="24"/>
        </w:rPr>
        <w:t>Уставом и направленную на повышение качества обслуживания посетителей;</w:t>
      </w:r>
    </w:p>
    <w:p w:rsidR="00501200" w:rsidRPr="0008761D" w:rsidRDefault="00226708" w:rsidP="0008761D">
      <w:pPr>
        <w:shd w:val="clear" w:color="auto" w:fill="FFFFFF"/>
        <w:tabs>
          <w:tab w:val="left" w:pos="64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bCs/>
          <w:spacing w:val="-2"/>
          <w:sz w:val="24"/>
          <w:szCs w:val="24"/>
        </w:rPr>
        <w:t>предоставление</w:t>
      </w:r>
      <w:r w:rsidR="00501200" w:rsidRPr="0008761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501200" w:rsidRPr="0008761D">
        <w:rPr>
          <w:rFonts w:ascii="Arial" w:hAnsi="Arial" w:cs="Arial"/>
          <w:spacing w:val="-2"/>
          <w:sz w:val="24"/>
          <w:szCs w:val="24"/>
        </w:rPr>
        <w:t xml:space="preserve">разнообразных платных услуг, связанных со сферой культуры </w:t>
      </w:r>
    </w:p>
    <w:p w:rsidR="00E14E5B" w:rsidRPr="0008761D" w:rsidRDefault="00226708" w:rsidP="00226708">
      <w:pPr>
        <w:shd w:val="clear" w:color="auto" w:fill="FFFFFF"/>
        <w:tabs>
          <w:tab w:val="left" w:pos="64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pacing w:val="-2"/>
          <w:sz w:val="24"/>
          <w:szCs w:val="24"/>
        </w:rPr>
        <w:t xml:space="preserve">изготовление копий звукозаписей, фонограмм, </w:t>
      </w:r>
      <w:r w:rsidR="00501200" w:rsidRPr="0008761D">
        <w:rPr>
          <w:rFonts w:ascii="Arial" w:hAnsi="Arial" w:cs="Arial"/>
          <w:bCs/>
          <w:spacing w:val="-2"/>
          <w:sz w:val="24"/>
          <w:szCs w:val="24"/>
        </w:rPr>
        <w:t>концертов</w:t>
      </w:r>
      <w:r w:rsidR="00501200" w:rsidRPr="0008761D">
        <w:rPr>
          <w:rFonts w:ascii="Arial" w:hAnsi="Arial" w:cs="Arial"/>
          <w:b/>
          <w:bCs/>
          <w:spacing w:val="-2"/>
          <w:sz w:val="24"/>
          <w:szCs w:val="24"/>
        </w:rPr>
        <w:t xml:space="preserve">, </w:t>
      </w:r>
      <w:r>
        <w:rPr>
          <w:rFonts w:ascii="Arial" w:hAnsi="Arial" w:cs="Arial"/>
          <w:spacing w:val="-2"/>
          <w:sz w:val="24"/>
          <w:szCs w:val="24"/>
        </w:rPr>
        <w:t xml:space="preserve">спектаклей, </w:t>
      </w:r>
      <w:r w:rsidR="00501200" w:rsidRPr="0008761D">
        <w:rPr>
          <w:rFonts w:ascii="Arial" w:hAnsi="Arial" w:cs="Arial"/>
          <w:bCs/>
          <w:sz w:val="24"/>
          <w:szCs w:val="24"/>
        </w:rPr>
        <w:t>музыкальных</w:t>
      </w:r>
      <w:r w:rsidR="00501200" w:rsidRPr="0008761D">
        <w:rPr>
          <w:rFonts w:ascii="Arial" w:hAnsi="Arial" w:cs="Arial"/>
          <w:b/>
          <w:bCs/>
          <w:sz w:val="24"/>
          <w:szCs w:val="24"/>
        </w:rPr>
        <w:t xml:space="preserve"> </w:t>
      </w:r>
      <w:r w:rsidR="00501200" w:rsidRPr="0008761D">
        <w:rPr>
          <w:rFonts w:ascii="Arial" w:hAnsi="Arial" w:cs="Arial"/>
          <w:sz w:val="24"/>
          <w:szCs w:val="24"/>
        </w:rPr>
        <w:t xml:space="preserve">произведений из фонотеки; </w:t>
      </w:r>
    </w:p>
    <w:p w:rsidR="00501200" w:rsidRPr="0008761D" w:rsidRDefault="00226708" w:rsidP="0008761D">
      <w:pPr>
        <w:shd w:val="clear" w:color="auto" w:fill="FFFFFF"/>
        <w:tabs>
          <w:tab w:val="left" w:pos="64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z w:val="24"/>
          <w:szCs w:val="24"/>
        </w:rPr>
        <w:t>организация точек питания;</w:t>
      </w:r>
    </w:p>
    <w:p w:rsidR="00501200" w:rsidRPr="0008761D" w:rsidRDefault="00226708" w:rsidP="00226708">
      <w:pPr>
        <w:shd w:val="clear" w:color="auto" w:fill="FFFFFF"/>
        <w:tabs>
          <w:tab w:val="left" w:pos="64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сдача в аренду оборудования, зданий, помещений, участков территории </w:t>
      </w:r>
      <w:r w:rsidR="00501200" w:rsidRPr="0008761D">
        <w:rPr>
          <w:rFonts w:ascii="Arial" w:hAnsi="Arial" w:cs="Arial"/>
          <w:bCs/>
          <w:spacing w:val="-1"/>
          <w:sz w:val="24"/>
          <w:szCs w:val="24"/>
        </w:rPr>
        <w:t>в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501200" w:rsidRPr="0008761D">
        <w:rPr>
          <w:rFonts w:ascii="Arial" w:hAnsi="Arial" w:cs="Arial"/>
          <w:sz w:val="24"/>
          <w:szCs w:val="24"/>
        </w:rPr>
        <w:t>установленном порядке;</w:t>
      </w:r>
    </w:p>
    <w:p w:rsidR="00501200" w:rsidRPr="0008761D" w:rsidRDefault="00501200" w:rsidP="0008761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pacing w:val="-3"/>
          <w:sz w:val="24"/>
          <w:szCs w:val="24"/>
        </w:rPr>
        <w:t>(Виды деятельности, которые предусмотрены законодател</w:t>
      </w:r>
      <w:r w:rsidR="00E14E5B" w:rsidRPr="0008761D">
        <w:rPr>
          <w:rFonts w:ascii="Arial" w:hAnsi="Arial" w:cs="Arial"/>
          <w:spacing w:val="-3"/>
          <w:sz w:val="24"/>
          <w:szCs w:val="24"/>
        </w:rPr>
        <w:t>ьством о ликвидации</w:t>
      </w:r>
      <w:r w:rsidRPr="0008761D">
        <w:rPr>
          <w:rFonts w:ascii="Arial" w:hAnsi="Arial" w:cs="Arial"/>
          <w:b/>
          <w:bCs/>
          <w:spacing w:val="-3"/>
          <w:sz w:val="24"/>
          <w:szCs w:val="24"/>
        </w:rPr>
        <w:t xml:space="preserve">, </w:t>
      </w:r>
      <w:r w:rsidRPr="0008761D">
        <w:rPr>
          <w:rFonts w:ascii="Arial" w:hAnsi="Arial" w:cs="Arial"/>
          <w:sz w:val="24"/>
          <w:szCs w:val="24"/>
        </w:rPr>
        <w:t>подлежат осуществлению только при наличии лицензии)</w:t>
      </w:r>
    </w:p>
    <w:p w:rsidR="00501200" w:rsidRPr="00226708" w:rsidRDefault="00501200" w:rsidP="0008761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26708">
        <w:rPr>
          <w:rFonts w:ascii="Arial" w:hAnsi="Arial" w:cs="Arial"/>
          <w:sz w:val="24"/>
          <w:szCs w:val="24"/>
        </w:rPr>
        <w:t xml:space="preserve">3. Имущество </w:t>
      </w:r>
      <w:r w:rsidRPr="00226708">
        <w:rPr>
          <w:rFonts w:ascii="Arial" w:hAnsi="Arial" w:cs="Arial"/>
          <w:bCs/>
          <w:sz w:val="24"/>
          <w:szCs w:val="24"/>
        </w:rPr>
        <w:t>и финансы</w:t>
      </w:r>
    </w:p>
    <w:p w:rsidR="00501200" w:rsidRPr="0008761D" w:rsidRDefault="00501200" w:rsidP="0022670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z w:val="24"/>
          <w:szCs w:val="24"/>
        </w:rPr>
        <w:t xml:space="preserve">3.1. Имущество Центра формируется за счет: имущества, закрепленного Учредителем на праве оперативного управления имуществом, денежными средствами в порядке, </w:t>
      </w:r>
      <w:r w:rsidRPr="0008761D">
        <w:rPr>
          <w:rFonts w:ascii="Arial" w:hAnsi="Arial" w:cs="Arial"/>
          <w:bCs/>
          <w:spacing w:val="-3"/>
          <w:sz w:val="24"/>
          <w:szCs w:val="24"/>
        </w:rPr>
        <w:t>предусмотренном</w:t>
      </w:r>
      <w:r w:rsidRPr="0008761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08761D">
        <w:rPr>
          <w:rFonts w:ascii="Arial" w:hAnsi="Arial" w:cs="Arial"/>
          <w:spacing w:val="-3"/>
          <w:sz w:val="24"/>
          <w:szCs w:val="24"/>
        </w:rPr>
        <w:t xml:space="preserve">законодательством РФ и </w:t>
      </w:r>
      <w:r w:rsidRPr="0008761D">
        <w:rPr>
          <w:rFonts w:ascii="Arial" w:hAnsi="Arial" w:cs="Arial"/>
          <w:bCs/>
          <w:spacing w:val="-3"/>
          <w:sz w:val="24"/>
          <w:szCs w:val="24"/>
        </w:rPr>
        <w:t>настоящим</w:t>
      </w:r>
      <w:r w:rsidRPr="0008761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E14E5B" w:rsidRPr="0008761D">
        <w:rPr>
          <w:rFonts w:ascii="Arial" w:hAnsi="Arial" w:cs="Arial"/>
          <w:spacing w:val="-3"/>
          <w:sz w:val="24"/>
          <w:szCs w:val="24"/>
        </w:rPr>
        <w:t>Уставом.</w:t>
      </w:r>
      <w:r w:rsidR="00226708">
        <w:rPr>
          <w:rFonts w:ascii="Arial" w:hAnsi="Arial" w:cs="Arial"/>
          <w:spacing w:val="-3"/>
          <w:sz w:val="24"/>
          <w:szCs w:val="24"/>
        </w:rPr>
        <w:t xml:space="preserve"> </w:t>
      </w:r>
      <w:r w:rsidR="00E14E5B" w:rsidRPr="0008761D">
        <w:rPr>
          <w:rFonts w:ascii="Arial" w:hAnsi="Arial" w:cs="Arial"/>
          <w:spacing w:val="-3"/>
          <w:sz w:val="24"/>
          <w:szCs w:val="24"/>
        </w:rPr>
        <w:t>Центр имеет право</w:t>
      </w:r>
      <w:r w:rsidR="00E14E5B" w:rsidRPr="0008761D">
        <w:rPr>
          <w:rFonts w:ascii="Arial" w:hAnsi="Arial" w:cs="Arial"/>
          <w:sz w:val="24"/>
          <w:szCs w:val="24"/>
        </w:rPr>
        <w:t xml:space="preserve"> </w:t>
      </w:r>
      <w:r w:rsidRPr="0008761D">
        <w:rPr>
          <w:rFonts w:ascii="Arial" w:hAnsi="Arial" w:cs="Arial"/>
          <w:sz w:val="24"/>
          <w:szCs w:val="24"/>
        </w:rPr>
        <w:t xml:space="preserve">сдавать в аренду (пользование) закрепленное за ним в оперативное управление имущество, с согласия его </w:t>
      </w:r>
      <w:r w:rsidR="00E14E5B" w:rsidRPr="0008761D">
        <w:rPr>
          <w:rFonts w:ascii="Arial" w:hAnsi="Arial" w:cs="Arial"/>
          <w:bCs/>
          <w:sz w:val="24"/>
          <w:szCs w:val="24"/>
        </w:rPr>
        <w:t>собственника.</w:t>
      </w:r>
    </w:p>
    <w:p w:rsidR="00501200" w:rsidRPr="0008761D" w:rsidRDefault="00226708" w:rsidP="00226708">
      <w:pPr>
        <w:shd w:val="clear" w:color="auto" w:fill="FFFFFF"/>
        <w:tabs>
          <w:tab w:val="left" w:pos="475"/>
        </w:tabs>
        <w:ind w:firstLine="709"/>
        <w:jc w:val="both"/>
        <w:rPr>
          <w:rFonts w:ascii="Arial" w:hAnsi="Arial" w:cs="Arial"/>
          <w:b/>
          <w:bCs/>
          <w:spacing w:val="-5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3.2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Имущество Центра, переданное ему в форме дара, пожертвования или за счет средств, выделенных по смете, а также по договору и на иных </w:t>
      </w:r>
      <w:r w:rsidR="00501200" w:rsidRPr="0008761D">
        <w:rPr>
          <w:rFonts w:ascii="Arial" w:hAnsi="Arial" w:cs="Arial"/>
          <w:bCs/>
          <w:spacing w:val="-1"/>
          <w:sz w:val="24"/>
          <w:szCs w:val="24"/>
        </w:rPr>
        <w:t>основаниях,</w:t>
      </w:r>
      <w:r w:rsidR="00501200" w:rsidRPr="0008761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501200" w:rsidRPr="0008761D">
        <w:rPr>
          <w:rFonts w:ascii="Arial" w:hAnsi="Arial" w:cs="Arial"/>
          <w:sz w:val="24"/>
          <w:szCs w:val="24"/>
        </w:rPr>
        <w:t xml:space="preserve">поступает в оперативное </w:t>
      </w:r>
      <w:r w:rsidR="00501200" w:rsidRPr="0008761D">
        <w:rPr>
          <w:rFonts w:ascii="Arial" w:hAnsi="Arial" w:cs="Arial"/>
          <w:bCs/>
          <w:sz w:val="24"/>
          <w:szCs w:val="24"/>
        </w:rPr>
        <w:t>управление</w:t>
      </w:r>
      <w:r w:rsidR="00501200" w:rsidRPr="0008761D">
        <w:rPr>
          <w:rFonts w:ascii="Arial" w:hAnsi="Arial" w:cs="Arial"/>
          <w:b/>
          <w:bCs/>
          <w:sz w:val="24"/>
          <w:szCs w:val="24"/>
        </w:rPr>
        <w:t>.</w:t>
      </w:r>
    </w:p>
    <w:p w:rsidR="00501200" w:rsidRPr="0008761D" w:rsidRDefault="00226708" w:rsidP="00226708">
      <w:pPr>
        <w:shd w:val="clear" w:color="auto" w:fill="FFFFFF"/>
        <w:tabs>
          <w:tab w:val="left" w:pos="475"/>
        </w:tabs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3.3.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Контроль за использованием имущества, находящегося в оперативном управлении </w:t>
      </w:r>
      <w:r w:rsidR="00501200" w:rsidRPr="0008761D">
        <w:rPr>
          <w:rFonts w:ascii="Arial" w:hAnsi="Arial" w:cs="Arial"/>
          <w:sz w:val="24"/>
          <w:szCs w:val="24"/>
        </w:rPr>
        <w:t>Центра, осуществляет Учредитель.</w:t>
      </w:r>
    </w:p>
    <w:p w:rsidR="00501200" w:rsidRPr="0008761D" w:rsidRDefault="00501200" w:rsidP="0008761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bCs/>
          <w:spacing w:val="-2"/>
          <w:sz w:val="24"/>
          <w:szCs w:val="24"/>
        </w:rPr>
        <w:t>3.4. Учредитель</w:t>
      </w:r>
      <w:r w:rsidRPr="0008761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08761D">
        <w:rPr>
          <w:rFonts w:ascii="Arial" w:hAnsi="Arial" w:cs="Arial"/>
          <w:spacing w:val="-2"/>
          <w:sz w:val="24"/>
          <w:szCs w:val="24"/>
        </w:rPr>
        <w:t xml:space="preserve">вправе изъять лишнее, неиспользуемое либо используемое не по назначению имущество, находящееся на праве оперативного управления Центра, </w:t>
      </w:r>
      <w:r w:rsidRPr="0008761D">
        <w:rPr>
          <w:rFonts w:ascii="Arial" w:hAnsi="Arial" w:cs="Arial"/>
          <w:sz w:val="24"/>
          <w:szCs w:val="24"/>
        </w:rPr>
        <w:t>или распорядиться им по своему усмотрению.</w:t>
      </w:r>
    </w:p>
    <w:p w:rsidR="00501200" w:rsidRPr="0008761D" w:rsidRDefault="00501200" w:rsidP="00226708">
      <w:pPr>
        <w:shd w:val="clear" w:color="auto" w:fill="FFFFFF"/>
        <w:tabs>
          <w:tab w:val="left" w:pos="4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pacing w:val="-5"/>
          <w:sz w:val="24"/>
          <w:szCs w:val="24"/>
        </w:rPr>
        <w:t xml:space="preserve">3.5. </w:t>
      </w:r>
      <w:r w:rsidRPr="0008761D">
        <w:rPr>
          <w:rFonts w:ascii="Arial" w:hAnsi="Arial" w:cs="Arial"/>
          <w:spacing w:val="-1"/>
          <w:sz w:val="24"/>
          <w:szCs w:val="24"/>
        </w:rPr>
        <w:t xml:space="preserve">Центр не вправе </w:t>
      </w:r>
      <w:r w:rsidRPr="0008761D">
        <w:rPr>
          <w:rFonts w:ascii="Arial" w:hAnsi="Arial" w:cs="Arial"/>
          <w:bCs/>
          <w:spacing w:val="-1"/>
          <w:sz w:val="24"/>
          <w:szCs w:val="24"/>
        </w:rPr>
        <w:t>отчуждать</w:t>
      </w:r>
      <w:r w:rsidRPr="0008761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08761D">
        <w:rPr>
          <w:rFonts w:ascii="Arial" w:hAnsi="Arial" w:cs="Arial"/>
          <w:spacing w:val="-1"/>
          <w:sz w:val="24"/>
          <w:szCs w:val="24"/>
        </w:rPr>
        <w:t>или иным способом</w:t>
      </w:r>
      <w:r w:rsidR="00226708">
        <w:rPr>
          <w:rFonts w:ascii="Arial" w:hAnsi="Arial" w:cs="Arial"/>
          <w:spacing w:val="-1"/>
          <w:sz w:val="24"/>
          <w:szCs w:val="24"/>
        </w:rPr>
        <w:t xml:space="preserve"> распоряжаться закрепленным за </w:t>
      </w:r>
      <w:r w:rsidRPr="0008761D">
        <w:rPr>
          <w:rFonts w:ascii="Arial" w:hAnsi="Arial" w:cs="Arial"/>
          <w:sz w:val="24"/>
          <w:szCs w:val="24"/>
        </w:rPr>
        <w:t>ним имуществом и имуществом</w:t>
      </w:r>
      <w:r w:rsidR="00226708">
        <w:rPr>
          <w:rFonts w:ascii="Arial" w:hAnsi="Arial" w:cs="Arial"/>
          <w:sz w:val="24"/>
          <w:szCs w:val="24"/>
        </w:rPr>
        <w:t>,</w:t>
      </w:r>
      <w:r w:rsidRPr="0008761D">
        <w:rPr>
          <w:rFonts w:ascii="Arial" w:hAnsi="Arial" w:cs="Arial"/>
          <w:sz w:val="24"/>
          <w:szCs w:val="24"/>
        </w:rPr>
        <w:t xml:space="preserve"> приобретенным </w:t>
      </w:r>
      <w:r w:rsidR="00226708">
        <w:rPr>
          <w:rFonts w:ascii="Arial" w:hAnsi="Arial" w:cs="Arial"/>
          <w:sz w:val="24"/>
          <w:szCs w:val="24"/>
        </w:rPr>
        <w:t xml:space="preserve">за счет средств, выделенных ему </w:t>
      </w:r>
      <w:r w:rsidRPr="0008761D">
        <w:rPr>
          <w:rFonts w:ascii="Arial" w:hAnsi="Arial" w:cs="Arial"/>
          <w:spacing w:val="-1"/>
          <w:sz w:val="24"/>
          <w:szCs w:val="24"/>
        </w:rPr>
        <w:t>по смете. Самостоятельно полученными доходами Центр вправе распоряжаться по</w:t>
      </w:r>
      <w:r w:rsidR="00226708">
        <w:rPr>
          <w:rFonts w:ascii="Arial" w:hAnsi="Arial" w:cs="Arial"/>
          <w:sz w:val="24"/>
          <w:szCs w:val="24"/>
        </w:rPr>
        <w:t xml:space="preserve"> </w:t>
      </w:r>
      <w:r w:rsidRPr="0008761D">
        <w:rPr>
          <w:rFonts w:ascii="Arial" w:hAnsi="Arial" w:cs="Arial"/>
          <w:spacing w:val="-1"/>
          <w:sz w:val="24"/>
          <w:szCs w:val="24"/>
        </w:rPr>
        <w:t xml:space="preserve">своему усмотрению на цели, предусмотренные настоящим Уставом. Указанные </w:t>
      </w:r>
      <w:r w:rsidRPr="0008761D">
        <w:rPr>
          <w:rFonts w:ascii="Arial" w:hAnsi="Arial" w:cs="Arial"/>
          <w:sz w:val="24"/>
          <w:szCs w:val="24"/>
        </w:rPr>
        <w:t>средства учитываются на отдельном балансе.</w:t>
      </w:r>
    </w:p>
    <w:p w:rsidR="00501200" w:rsidRPr="0008761D" w:rsidRDefault="00501200" w:rsidP="0008761D">
      <w:pPr>
        <w:shd w:val="clear" w:color="auto" w:fill="FFFFFF"/>
        <w:tabs>
          <w:tab w:val="left" w:pos="4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pacing w:val="-5"/>
          <w:sz w:val="24"/>
          <w:szCs w:val="24"/>
        </w:rPr>
        <w:t>3.6.</w:t>
      </w:r>
      <w:r w:rsidR="00226708">
        <w:rPr>
          <w:rFonts w:ascii="Arial" w:hAnsi="Arial" w:cs="Arial"/>
          <w:sz w:val="24"/>
          <w:szCs w:val="24"/>
        </w:rPr>
        <w:t xml:space="preserve"> </w:t>
      </w:r>
      <w:r w:rsidRPr="0008761D">
        <w:rPr>
          <w:rFonts w:ascii="Arial" w:hAnsi="Arial" w:cs="Arial"/>
          <w:spacing w:val="-1"/>
          <w:sz w:val="24"/>
          <w:szCs w:val="24"/>
        </w:rPr>
        <w:t xml:space="preserve">Финансовые средства складываются </w:t>
      </w:r>
      <w:r w:rsidRPr="0008761D">
        <w:rPr>
          <w:rFonts w:ascii="Arial" w:hAnsi="Arial" w:cs="Arial"/>
          <w:bCs/>
          <w:spacing w:val="-1"/>
          <w:sz w:val="24"/>
          <w:szCs w:val="24"/>
        </w:rPr>
        <w:t>из:</w:t>
      </w:r>
    </w:p>
    <w:p w:rsidR="00501200" w:rsidRPr="0008761D" w:rsidRDefault="00226708" w:rsidP="00226708">
      <w:pPr>
        <w:shd w:val="clear" w:color="auto" w:fill="FFFFFF"/>
        <w:tabs>
          <w:tab w:val="left" w:pos="648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z w:val="24"/>
          <w:szCs w:val="24"/>
        </w:rPr>
        <w:t>бюджетных ассигнований и других поступлений от учредителя;</w:t>
      </w:r>
    </w:p>
    <w:p w:rsidR="00501200" w:rsidRPr="0008761D" w:rsidRDefault="00226708" w:rsidP="00226708">
      <w:pPr>
        <w:shd w:val="clear" w:color="auto" w:fill="FFFFFF"/>
        <w:tabs>
          <w:tab w:val="left" w:pos="64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z w:val="24"/>
          <w:szCs w:val="24"/>
        </w:rPr>
        <w:t xml:space="preserve">доходы от платных форм культурного обслуживания населения (платы за </w:t>
      </w:r>
      <w:r w:rsidR="00501200" w:rsidRPr="0008761D">
        <w:rPr>
          <w:rFonts w:ascii="Arial" w:hAnsi="Arial" w:cs="Arial"/>
          <w:spacing w:val="-3"/>
          <w:sz w:val="24"/>
          <w:szCs w:val="24"/>
        </w:rPr>
        <w:t xml:space="preserve">посещение - театрально - концертных </w:t>
      </w:r>
      <w:r w:rsidR="00501200" w:rsidRPr="0008761D">
        <w:rPr>
          <w:rFonts w:ascii="Arial" w:hAnsi="Arial" w:cs="Arial"/>
          <w:bCs/>
          <w:spacing w:val="-3"/>
          <w:sz w:val="24"/>
          <w:szCs w:val="24"/>
        </w:rPr>
        <w:t>мероприятий</w:t>
      </w:r>
      <w:r w:rsidR="00501200" w:rsidRPr="0008761D">
        <w:rPr>
          <w:rFonts w:ascii="Arial" w:hAnsi="Arial" w:cs="Arial"/>
          <w:b/>
          <w:bCs/>
          <w:spacing w:val="-3"/>
          <w:sz w:val="24"/>
          <w:szCs w:val="24"/>
        </w:rPr>
        <w:t xml:space="preserve">, </w:t>
      </w:r>
      <w:r w:rsidR="00501200" w:rsidRPr="0008761D">
        <w:rPr>
          <w:rFonts w:ascii="Arial" w:hAnsi="Arial" w:cs="Arial"/>
          <w:spacing w:val="-3"/>
          <w:sz w:val="24"/>
          <w:szCs w:val="24"/>
        </w:rPr>
        <w:t xml:space="preserve">танцевальных вечеров, </w:t>
      </w:r>
      <w:r w:rsidR="00501200" w:rsidRPr="0008761D">
        <w:rPr>
          <w:rFonts w:ascii="Arial" w:hAnsi="Arial" w:cs="Arial"/>
          <w:sz w:val="24"/>
          <w:szCs w:val="24"/>
        </w:rPr>
        <w:t>дискотек,</w:t>
      </w:r>
      <w:r w:rsidR="00E14E5B" w:rsidRPr="0008761D">
        <w:rPr>
          <w:rFonts w:ascii="Arial" w:hAnsi="Arial" w:cs="Arial"/>
          <w:sz w:val="24"/>
          <w:szCs w:val="24"/>
        </w:rPr>
        <w:t xml:space="preserve"> выставок, кружков</w:t>
      </w:r>
      <w:r w:rsidR="00501200" w:rsidRPr="000876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1200" w:rsidRPr="0008761D">
        <w:rPr>
          <w:rFonts w:ascii="Arial" w:hAnsi="Arial" w:cs="Arial"/>
          <w:sz w:val="24"/>
          <w:szCs w:val="24"/>
        </w:rPr>
        <w:t>и.т.п</w:t>
      </w:r>
      <w:proofErr w:type="spellEnd"/>
      <w:r w:rsidR="00501200" w:rsidRPr="0008761D">
        <w:rPr>
          <w:rFonts w:ascii="Arial" w:hAnsi="Arial" w:cs="Arial"/>
          <w:sz w:val="24"/>
          <w:szCs w:val="24"/>
        </w:rPr>
        <w:t>.)</w:t>
      </w:r>
    </w:p>
    <w:p w:rsidR="00501200" w:rsidRPr="0008761D" w:rsidRDefault="00226708" w:rsidP="00226708">
      <w:pPr>
        <w:shd w:val="clear" w:color="auto" w:fill="FFFFFF"/>
        <w:tabs>
          <w:tab w:val="left" w:pos="64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pacing w:val="-3"/>
          <w:sz w:val="24"/>
          <w:szCs w:val="24"/>
        </w:rPr>
        <w:t xml:space="preserve">платежей за оказание </w:t>
      </w:r>
      <w:r w:rsidR="00501200" w:rsidRPr="0008761D">
        <w:rPr>
          <w:rFonts w:ascii="Arial" w:hAnsi="Arial" w:cs="Arial"/>
          <w:bCs/>
          <w:spacing w:val="-3"/>
          <w:sz w:val="24"/>
          <w:szCs w:val="24"/>
        </w:rPr>
        <w:t xml:space="preserve">культурно </w:t>
      </w:r>
      <w:r w:rsidR="00501200" w:rsidRPr="0008761D">
        <w:rPr>
          <w:rFonts w:ascii="Arial" w:hAnsi="Arial" w:cs="Arial"/>
          <w:spacing w:val="-3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bCs/>
          <w:spacing w:val="-3"/>
          <w:sz w:val="24"/>
          <w:szCs w:val="24"/>
        </w:rPr>
        <w:t>досуговых</w:t>
      </w:r>
      <w:r w:rsidR="00501200" w:rsidRPr="0008761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501200" w:rsidRPr="0008761D">
        <w:rPr>
          <w:rFonts w:ascii="Arial" w:hAnsi="Arial" w:cs="Arial"/>
          <w:spacing w:val="-3"/>
          <w:sz w:val="24"/>
          <w:szCs w:val="24"/>
        </w:rPr>
        <w:t xml:space="preserve">услуг по договорам с </w:t>
      </w:r>
      <w:r w:rsidR="00501200" w:rsidRPr="0008761D">
        <w:rPr>
          <w:rFonts w:ascii="Arial" w:hAnsi="Arial" w:cs="Arial"/>
          <w:sz w:val="24"/>
          <w:szCs w:val="24"/>
        </w:rPr>
        <w:t>физическими лицами;</w:t>
      </w:r>
    </w:p>
    <w:p w:rsidR="00501200" w:rsidRPr="00226708" w:rsidRDefault="00226708" w:rsidP="00226708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иных доходов и поступлений, разрешенных законодательством Российской </w:t>
      </w:r>
      <w:r w:rsidR="00501200" w:rsidRPr="0008761D">
        <w:rPr>
          <w:rFonts w:ascii="Arial" w:hAnsi="Arial" w:cs="Arial"/>
          <w:sz w:val="24"/>
          <w:szCs w:val="24"/>
        </w:rPr>
        <w:t>Федерации, в том числе прибыли от иной оплачиваемой деятельности;</w:t>
      </w:r>
    </w:p>
    <w:p w:rsidR="00501200" w:rsidRPr="0008761D" w:rsidRDefault="00226708" w:rsidP="0008761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Центр вправе пользоваться банковскими кредитами по согласованию </w:t>
      </w:r>
      <w:r w:rsidR="00501200" w:rsidRPr="0008761D">
        <w:rPr>
          <w:rFonts w:ascii="Arial" w:hAnsi="Arial" w:cs="Arial"/>
          <w:bCs/>
          <w:spacing w:val="-1"/>
          <w:sz w:val="24"/>
          <w:szCs w:val="24"/>
        </w:rPr>
        <w:t>с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501200" w:rsidRPr="0008761D">
        <w:rPr>
          <w:rFonts w:ascii="Arial" w:hAnsi="Arial" w:cs="Arial"/>
          <w:sz w:val="24"/>
          <w:szCs w:val="24"/>
        </w:rPr>
        <w:lastRenderedPageBreak/>
        <w:t xml:space="preserve">Учредителем; </w:t>
      </w:r>
    </w:p>
    <w:p w:rsidR="00501200" w:rsidRPr="00226708" w:rsidRDefault="009650C0" w:rsidP="00226708">
      <w:pPr>
        <w:shd w:val="clear" w:color="auto" w:fill="FFFFFF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08761D">
        <w:rPr>
          <w:rFonts w:ascii="Arial" w:hAnsi="Arial" w:cs="Arial"/>
          <w:sz w:val="24"/>
          <w:szCs w:val="24"/>
        </w:rPr>
        <w:t>-</w:t>
      </w:r>
      <w:r w:rsidR="00226708">
        <w:rPr>
          <w:rFonts w:ascii="Arial" w:hAnsi="Arial" w:cs="Arial"/>
          <w:sz w:val="24"/>
          <w:szCs w:val="24"/>
        </w:rPr>
        <w:t xml:space="preserve"> </w:t>
      </w:r>
      <w:r w:rsidR="00501200" w:rsidRPr="0008761D">
        <w:rPr>
          <w:rFonts w:ascii="Arial" w:hAnsi="Arial" w:cs="Arial"/>
          <w:sz w:val="24"/>
          <w:szCs w:val="24"/>
        </w:rPr>
        <w:t xml:space="preserve">при определении размера бюджетных ассигнований средства, поступающие </w:t>
      </w:r>
      <w:r w:rsidR="00226708">
        <w:rPr>
          <w:rFonts w:ascii="Arial" w:hAnsi="Arial" w:cs="Arial"/>
          <w:spacing w:val="-1"/>
          <w:sz w:val="24"/>
          <w:szCs w:val="24"/>
        </w:rPr>
        <w:t xml:space="preserve">из других </w:t>
      </w:r>
      <w:r w:rsidR="00501200" w:rsidRPr="0008761D">
        <w:rPr>
          <w:rFonts w:ascii="Arial" w:hAnsi="Arial" w:cs="Arial"/>
          <w:spacing w:val="-1"/>
          <w:sz w:val="24"/>
          <w:szCs w:val="24"/>
        </w:rPr>
        <w:t>источников, не являются основанием для размера этих ассигнований;</w:t>
      </w:r>
    </w:p>
    <w:p w:rsidR="00501200" w:rsidRPr="0008761D" w:rsidRDefault="00226708" w:rsidP="00226708">
      <w:pPr>
        <w:shd w:val="clear" w:color="auto" w:fill="FFFFFF"/>
        <w:tabs>
          <w:tab w:val="left" w:pos="542"/>
        </w:tabs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3.7.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Единые финансовые средства Центра расходуются на возмещение материальных затрат, расчетов по обязательствам перед физическими и юридическими лицами, </w:t>
      </w:r>
      <w:r w:rsidR="00501200" w:rsidRPr="0008761D">
        <w:rPr>
          <w:rFonts w:ascii="Arial" w:hAnsi="Arial" w:cs="Arial"/>
          <w:sz w:val="24"/>
          <w:szCs w:val="24"/>
        </w:rPr>
        <w:t>выплат процентов за кредит, заработную плату, надбавки, доплаты и другие выплаты стимулирующего характера и иные текущие расходы (согласно смете),</w:t>
      </w:r>
    </w:p>
    <w:p w:rsidR="00501200" w:rsidRPr="0008761D" w:rsidRDefault="00226708" w:rsidP="00226708">
      <w:pPr>
        <w:shd w:val="clear" w:color="auto" w:fill="FFFFFF"/>
        <w:tabs>
          <w:tab w:val="left" w:pos="542"/>
        </w:tabs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 </w:t>
      </w:r>
      <w:r w:rsidR="00501200" w:rsidRPr="0008761D">
        <w:rPr>
          <w:rFonts w:ascii="Arial" w:hAnsi="Arial" w:cs="Arial"/>
          <w:sz w:val="24"/>
          <w:szCs w:val="24"/>
        </w:rPr>
        <w:t>Доходы от иной оплачиваемой деятельности и иные поступления используются только в уставных целях и не подлежат распределению между Учредителем и другими лицами.</w:t>
      </w:r>
    </w:p>
    <w:p w:rsidR="00226708" w:rsidRDefault="00226708" w:rsidP="00226708">
      <w:pPr>
        <w:shd w:val="clear" w:color="auto" w:fill="FFFFFF"/>
        <w:tabs>
          <w:tab w:val="left" w:pos="542"/>
        </w:tabs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3.9. </w:t>
      </w:r>
      <w:r w:rsidR="00501200" w:rsidRPr="0008761D">
        <w:rPr>
          <w:rFonts w:ascii="Arial" w:hAnsi="Arial" w:cs="Arial"/>
          <w:sz w:val="24"/>
          <w:szCs w:val="24"/>
        </w:rPr>
        <w:t xml:space="preserve">Цены на платные услуги, работы, продукцию, включая цены на билеты. </w:t>
      </w:r>
      <w:r w:rsidR="00501200" w:rsidRPr="0008761D">
        <w:rPr>
          <w:rFonts w:ascii="Arial" w:hAnsi="Arial" w:cs="Arial"/>
          <w:spacing w:val="-1"/>
          <w:sz w:val="24"/>
          <w:szCs w:val="24"/>
        </w:rPr>
        <w:t>Центр устанавливает по согласованию с Учредителем и Отделом культуры.</w:t>
      </w:r>
    </w:p>
    <w:p w:rsidR="00501200" w:rsidRPr="00226708" w:rsidRDefault="00226708" w:rsidP="00226708">
      <w:pPr>
        <w:shd w:val="clear" w:color="auto" w:fill="FFFFFF"/>
        <w:tabs>
          <w:tab w:val="left" w:pos="542"/>
        </w:tabs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226708">
        <w:rPr>
          <w:rFonts w:ascii="Arial" w:hAnsi="Arial" w:cs="Arial"/>
          <w:bCs/>
          <w:kern w:val="32"/>
          <w:sz w:val="24"/>
          <w:szCs w:val="24"/>
        </w:rPr>
        <w:t xml:space="preserve">4. </w:t>
      </w:r>
      <w:r w:rsidR="00501200" w:rsidRPr="00226708">
        <w:rPr>
          <w:rFonts w:ascii="Arial" w:hAnsi="Arial" w:cs="Arial"/>
          <w:bCs/>
          <w:kern w:val="32"/>
          <w:sz w:val="24"/>
          <w:szCs w:val="24"/>
        </w:rPr>
        <w:t>Управление сельским культурно - досуговым центром</w:t>
      </w:r>
    </w:p>
    <w:p w:rsidR="00501200" w:rsidRPr="0008761D" w:rsidRDefault="00226708" w:rsidP="00226708">
      <w:pPr>
        <w:shd w:val="clear" w:color="auto" w:fill="FFFFFF"/>
        <w:tabs>
          <w:tab w:val="left" w:pos="355"/>
        </w:tabs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501200" w:rsidRPr="0008761D">
        <w:rPr>
          <w:rFonts w:ascii="Arial" w:hAnsi="Arial" w:cs="Arial"/>
          <w:sz w:val="24"/>
          <w:szCs w:val="24"/>
        </w:rPr>
        <w:t xml:space="preserve">Руководство деятельности Центра осуществляет </w:t>
      </w:r>
      <w:r>
        <w:rPr>
          <w:rFonts w:ascii="Arial" w:hAnsi="Arial" w:cs="Arial"/>
          <w:sz w:val="24"/>
          <w:szCs w:val="24"/>
        </w:rPr>
        <w:t>директор, назначаемый и освобож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даемый Учредителем по согласованию, с отделом культуры и подотчетный ему в </w:t>
      </w:r>
      <w:r>
        <w:rPr>
          <w:rFonts w:ascii="Arial" w:hAnsi="Arial" w:cs="Arial"/>
          <w:sz w:val="24"/>
          <w:szCs w:val="24"/>
        </w:rPr>
        <w:t>своей</w:t>
      </w:r>
      <w:r w:rsidR="00501200" w:rsidRPr="0008761D">
        <w:rPr>
          <w:rFonts w:ascii="Arial" w:hAnsi="Arial" w:cs="Arial"/>
          <w:sz w:val="24"/>
          <w:szCs w:val="24"/>
        </w:rPr>
        <w:t xml:space="preserve"> деятельности.</w:t>
      </w:r>
    </w:p>
    <w:p w:rsidR="00501200" w:rsidRPr="0008761D" w:rsidRDefault="00226708" w:rsidP="00226708">
      <w:pPr>
        <w:shd w:val="clear" w:color="auto" w:fill="FFFFFF"/>
        <w:tabs>
          <w:tab w:val="left" w:pos="355"/>
        </w:tabs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="00501200" w:rsidRPr="0008761D">
        <w:rPr>
          <w:rFonts w:ascii="Arial" w:hAnsi="Arial" w:cs="Arial"/>
          <w:sz w:val="24"/>
          <w:szCs w:val="24"/>
        </w:rPr>
        <w:t xml:space="preserve">Единоличный исполнительный орган Центра - директор - осуществляет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руководство текущей деятельностью Учреждения, организует выполнение указаний </w:t>
      </w:r>
      <w:r w:rsidR="00501200" w:rsidRPr="0008761D">
        <w:rPr>
          <w:rFonts w:ascii="Arial" w:hAnsi="Arial" w:cs="Arial"/>
          <w:sz w:val="24"/>
          <w:szCs w:val="24"/>
        </w:rPr>
        <w:t>Учредителя.</w:t>
      </w:r>
    </w:p>
    <w:p w:rsidR="00501200" w:rsidRPr="00226708" w:rsidRDefault="00226708" w:rsidP="00226708">
      <w:pPr>
        <w:shd w:val="clear" w:color="auto" w:fill="FFFFFF"/>
        <w:tabs>
          <w:tab w:val="left" w:pos="355"/>
        </w:tabs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501200" w:rsidRPr="0008761D">
        <w:rPr>
          <w:rFonts w:ascii="Arial" w:hAnsi="Arial" w:cs="Arial"/>
          <w:sz w:val="24"/>
          <w:szCs w:val="24"/>
        </w:rPr>
        <w:t>Директор в пределах своей компетенции:</w:t>
      </w:r>
    </w:p>
    <w:p w:rsidR="00501200" w:rsidRPr="0008761D" w:rsidRDefault="00226708" w:rsidP="00226708">
      <w:pPr>
        <w:shd w:val="clear" w:color="auto" w:fill="FFFFFF"/>
        <w:tabs>
          <w:tab w:val="left" w:pos="42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осуществляет руководство работой Центра в соответствии с основными </w:t>
      </w:r>
      <w:r w:rsidR="00501200" w:rsidRPr="0008761D">
        <w:rPr>
          <w:rFonts w:ascii="Arial" w:hAnsi="Arial" w:cs="Arial"/>
          <w:sz w:val="24"/>
          <w:szCs w:val="24"/>
        </w:rPr>
        <w:t>направлениями деятельности Центра:</w:t>
      </w:r>
    </w:p>
    <w:p w:rsidR="00501200" w:rsidRPr="0008761D" w:rsidRDefault="00226708" w:rsidP="00226708">
      <w:pPr>
        <w:shd w:val="clear" w:color="auto" w:fill="FFFFFF"/>
        <w:tabs>
          <w:tab w:val="left" w:pos="42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z w:val="24"/>
          <w:szCs w:val="24"/>
        </w:rPr>
        <w:t>без доверенности представляет Центр в отношениях с другими организациями и гражданами;</w:t>
      </w:r>
    </w:p>
    <w:p w:rsidR="00501200" w:rsidRPr="0008761D" w:rsidRDefault="00226708" w:rsidP="006D3DC0">
      <w:pPr>
        <w:shd w:val="clear" w:color="auto" w:fill="FFFFFF"/>
        <w:tabs>
          <w:tab w:val="left" w:pos="36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z w:val="24"/>
          <w:szCs w:val="24"/>
        </w:rPr>
        <w:t>распоряжается средствами и имуществом Це</w:t>
      </w:r>
      <w:r w:rsidR="006D3DC0">
        <w:rPr>
          <w:rFonts w:ascii="Arial" w:hAnsi="Arial" w:cs="Arial"/>
          <w:sz w:val="24"/>
          <w:szCs w:val="24"/>
        </w:rPr>
        <w:t xml:space="preserve">нтра в соответствии с настоящим </w:t>
      </w:r>
      <w:r w:rsidR="00501200" w:rsidRPr="0008761D">
        <w:rPr>
          <w:rFonts w:ascii="Arial" w:hAnsi="Arial" w:cs="Arial"/>
          <w:spacing w:val="-1"/>
          <w:sz w:val="24"/>
          <w:szCs w:val="24"/>
        </w:rPr>
        <w:t>Уставом и решениями собственника, заключает договоры, в том числе трудовые,</w:t>
      </w:r>
      <w:r w:rsidR="006D3DC0">
        <w:rPr>
          <w:rFonts w:ascii="Arial" w:hAnsi="Arial" w:cs="Arial"/>
          <w:sz w:val="24"/>
          <w:szCs w:val="24"/>
        </w:rPr>
        <w:t xml:space="preserve"> </w:t>
      </w:r>
      <w:r w:rsidR="00501200" w:rsidRPr="0008761D">
        <w:rPr>
          <w:rFonts w:ascii="Arial" w:hAnsi="Arial" w:cs="Arial"/>
          <w:spacing w:val="-1"/>
          <w:sz w:val="24"/>
          <w:szCs w:val="24"/>
        </w:rPr>
        <w:t>выдает доверенности;</w:t>
      </w:r>
    </w:p>
    <w:p w:rsidR="00501200" w:rsidRPr="0008761D" w:rsidRDefault="006D3DC0" w:rsidP="006D3DC0">
      <w:pPr>
        <w:shd w:val="clear" w:color="auto" w:fill="FFFFFF"/>
        <w:tabs>
          <w:tab w:val="left" w:pos="36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- п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о согласованию с Учредителем и отделом культуры назначает руководителей </w:t>
      </w:r>
      <w:r w:rsidR="00501200" w:rsidRPr="0008761D">
        <w:rPr>
          <w:rFonts w:ascii="Arial" w:hAnsi="Arial" w:cs="Arial"/>
          <w:sz w:val="24"/>
          <w:szCs w:val="24"/>
        </w:rPr>
        <w:t>филиалов Центра;</w:t>
      </w:r>
    </w:p>
    <w:p w:rsidR="00501200" w:rsidRPr="0008761D" w:rsidRDefault="006D3DC0" w:rsidP="006D3DC0">
      <w:pPr>
        <w:shd w:val="clear" w:color="auto" w:fill="FFFFFF"/>
        <w:tabs>
          <w:tab w:val="left" w:pos="36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открывает в банках расчетные и другие счета, пользуется нравом распоряжения </w:t>
      </w:r>
      <w:r w:rsidR="00501200" w:rsidRPr="0008761D">
        <w:rPr>
          <w:rFonts w:ascii="Arial" w:hAnsi="Arial" w:cs="Arial"/>
          <w:sz w:val="24"/>
          <w:szCs w:val="24"/>
        </w:rPr>
        <w:t>денежными и другими материальными средствами;</w:t>
      </w:r>
    </w:p>
    <w:p w:rsidR="00501200" w:rsidRPr="0008761D" w:rsidRDefault="006D3DC0" w:rsidP="006D3DC0">
      <w:pPr>
        <w:shd w:val="clear" w:color="auto" w:fill="FFFFFF"/>
        <w:tabs>
          <w:tab w:val="left" w:pos="32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z w:val="24"/>
          <w:szCs w:val="24"/>
        </w:rPr>
        <w:t xml:space="preserve">издает приказы о назначении на должность работников Центра и филиалов Центра, об </w:t>
      </w:r>
      <w:r w:rsidR="00501200" w:rsidRPr="0008761D">
        <w:rPr>
          <w:rFonts w:ascii="Arial" w:hAnsi="Arial" w:cs="Arial"/>
          <w:spacing w:val="-1"/>
          <w:sz w:val="24"/>
          <w:szCs w:val="24"/>
        </w:rPr>
        <w:t>их переводе, увольнении и другие распоряжения, обяз</w:t>
      </w:r>
      <w:r>
        <w:rPr>
          <w:rFonts w:ascii="Arial" w:hAnsi="Arial" w:cs="Arial"/>
          <w:spacing w:val="-1"/>
          <w:sz w:val="24"/>
          <w:szCs w:val="24"/>
        </w:rPr>
        <w:t>ательные для всех работников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 </w:t>
      </w:r>
      <w:r w:rsidR="00501200" w:rsidRPr="0008761D">
        <w:rPr>
          <w:rFonts w:ascii="Arial" w:hAnsi="Arial" w:cs="Arial"/>
          <w:sz w:val="24"/>
          <w:szCs w:val="24"/>
        </w:rPr>
        <w:t>Центра по согласованию с Учредителем;</w:t>
      </w:r>
    </w:p>
    <w:p w:rsidR="00501200" w:rsidRPr="0008761D" w:rsidRDefault="006D3DC0" w:rsidP="006D3DC0">
      <w:pPr>
        <w:shd w:val="clear" w:color="auto" w:fill="FFFFFF"/>
        <w:tabs>
          <w:tab w:val="left" w:pos="32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выносит решения о привлечении к дисциплинарной и материальной ответственности </w:t>
      </w:r>
      <w:r w:rsidR="00501200" w:rsidRPr="0008761D">
        <w:rPr>
          <w:rFonts w:ascii="Arial" w:hAnsi="Arial" w:cs="Arial"/>
          <w:sz w:val="24"/>
          <w:szCs w:val="24"/>
        </w:rPr>
        <w:t>работника Центра;</w:t>
      </w:r>
    </w:p>
    <w:p w:rsidR="00501200" w:rsidRPr="0008761D" w:rsidRDefault="00501200" w:rsidP="0008761D">
      <w:pPr>
        <w:shd w:val="clear" w:color="auto" w:fill="FFFFFF"/>
        <w:tabs>
          <w:tab w:val="left" w:pos="355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08761D">
        <w:rPr>
          <w:rFonts w:ascii="Arial" w:hAnsi="Arial" w:cs="Arial"/>
          <w:spacing w:val="-3"/>
          <w:sz w:val="24"/>
          <w:szCs w:val="24"/>
        </w:rPr>
        <w:t>4.4.</w:t>
      </w:r>
      <w:r w:rsidR="006D3DC0">
        <w:rPr>
          <w:rFonts w:ascii="Arial" w:hAnsi="Arial" w:cs="Arial"/>
          <w:sz w:val="24"/>
          <w:szCs w:val="24"/>
        </w:rPr>
        <w:t xml:space="preserve"> </w:t>
      </w:r>
      <w:r w:rsidRPr="0008761D">
        <w:rPr>
          <w:rFonts w:ascii="Arial" w:hAnsi="Arial" w:cs="Arial"/>
          <w:spacing w:val="-1"/>
          <w:sz w:val="24"/>
          <w:szCs w:val="24"/>
        </w:rPr>
        <w:t>Директор Центра при осуществлении им прав и</w:t>
      </w:r>
      <w:r w:rsidR="006D3DC0">
        <w:rPr>
          <w:rFonts w:ascii="Arial" w:hAnsi="Arial" w:cs="Arial"/>
          <w:spacing w:val="-1"/>
          <w:sz w:val="24"/>
          <w:szCs w:val="24"/>
        </w:rPr>
        <w:t xml:space="preserve"> исполнении обязанностей должен </w:t>
      </w:r>
      <w:r w:rsidRPr="0008761D">
        <w:rPr>
          <w:rFonts w:ascii="Arial" w:hAnsi="Arial" w:cs="Arial"/>
          <w:sz w:val="24"/>
          <w:szCs w:val="24"/>
        </w:rPr>
        <w:t>действовать в интересах Центра добросовестно и разумно.</w:t>
      </w:r>
    </w:p>
    <w:p w:rsidR="006D3DC0" w:rsidRDefault="00501200" w:rsidP="006D3DC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pacing w:val="-1"/>
          <w:sz w:val="24"/>
          <w:szCs w:val="24"/>
        </w:rPr>
        <w:t>4.5.</w:t>
      </w:r>
      <w:r w:rsidR="00A13478" w:rsidRPr="0008761D">
        <w:rPr>
          <w:rFonts w:ascii="Arial" w:hAnsi="Arial" w:cs="Arial"/>
          <w:spacing w:val="-1"/>
          <w:sz w:val="24"/>
          <w:szCs w:val="24"/>
        </w:rPr>
        <w:t xml:space="preserve"> </w:t>
      </w:r>
      <w:r w:rsidRPr="0008761D">
        <w:rPr>
          <w:rFonts w:ascii="Arial" w:hAnsi="Arial" w:cs="Arial"/>
          <w:spacing w:val="-1"/>
          <w:sz w:val="24"/>
          <w:szCs w:val="24"/>
        </w:rPr>
        <w:t xml:space="preserve">Директор несет ответственность перед Учредителем за убытки, причиненные Центру </w:t>
      </w:r>
      <w:r w:rsidRPr="0008761D">
        <w:rPr>
          <w:rFonts w:ascii="Arial" w:hAnsi="Arial" w:cs="Arial"/>
          <w:sz w:val="24"/>
          <w:szCs w:val="24"/>
        </w:rPr>
        <w:t xml:space="preserve">его виновными действиями (бездействием), если иные основания и размер ответственности не установлены действующим законодательством РФ. При </w:t>
      </w:r>
      <w:r w:rsidRPr="0008761D">
        <w:rPr>
          <w:rFonts w:ascii="Arial" w:hAnsi="Arial" w:cs="Arial"/>
          <w:spacing w:val="-1"/>
          <w:sz w:val="24"/>
          <w:szCs w:val="24"/>
        </w:rPr>
        <w:t xml:space="preserve">определении оснований и размера ответственности Директора должны быть приняты </w:t>
      </w:r>
      <w:r w:rsidRPr="0008761D">
        <w:rPr>
          <w:rFonts w:ascii="Arial" w:hAnsi="Arial" w:cs="Arial"/>
          <w:sz w:val="24"/>
          <w:szCs w:val="24"/>
        </w:rPr>
        <w:t>во внимание обычные условия делового оборота и иные обстоятельства, имеющие значения для дела. С иском о возмещении убытков</w:t>
      </w:r>
      <w:r w:rsidR="00A13478" w:rsidRPr="0008761D">
        <w:rPr>
          <w:rFonts w:ascii="Arial" w:hAnsi="Arial" w:cs="Arial"/>
          <w:sz w:val="24"/>
          <w:szCs w:val="24"/>
        </w:rPr>
        <w:t>, причиненных Центру Директором,</w:t>
      </w:r>
      <w:r w:rsidRPr="0008761D">
        <w:rPr>
          <w:rFonts w:ascii="Arial" w:hAnsi="Arial" w:cs="Arial"/>
          <w:sz w:val="24"/>
          <w:szCs w:val="24"/>
        </w:rPr>
        <w:t xml:space="preserve"> Учредитель вправе обратиться в суд.</w:t>
      </w:r>
    </w:p>
    <w:p w:rsidR="00501200" w:rsidRPr="006D3DC0" w:rsidRDefault="006D3DC0" w:rsidP="006D3DC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D3DC0">
        <w:rPr>
          <w:rFonts w:ascii="Arial" w:hAnsi="Arial" w:cs="Arial"/>
          <w:bCs/>
          <w:kern w:val="32"/>
          <w:sz w:val="24"/>
          <w:szCs w:val="24"/>
        </w:rPr>
        <w:t xml:space="preserve">5. </w:t>
      </w:r>
      <w:r w:rsidR="00501200" w:rsidRPr="006D3DC0">
        <w:rPr>
          <w:rFonts w:ascii="Arial" w:hAnsi="Arial" w:cs="Arial"/>
          <w:bCs/>
          <w:kern w:val="32"/>
          <w:sz w:val="24"/>
          <w:szCs w:val="24"/>
        </w:rPr>
        <w:t>Филиалы Центра</w:t>
      </w:r>
    </w:p>
    <w:p w:rsidR="00501200" w:rsidRPr="0008761D" w:rsidRDefault="006D3DC0" w:rsidP="006D3DC0">
      <w:pPr>
        <w:shd w:val="clear" w:color="auto" w:fill="FFFFFF"/>
        <w:tabs>
          <w:tab w:val="left" w:pos="360"/>
        </w:tabs>
        <w:ind w:firstLine="709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="00501200" w:rsidRPr="0008761D">
        <w:rPr>
          <w:rFonts w:ascii="Arial" w:hAnsi="Arial" w:cs="Arial"/>
          <w:sz w:val="24"/>
          <w:szCs w:val="24"/>
        </w:rPr>
        <w:t xml:space="preserve">Филиалы не являются юридическими лицами, они наделяются основными </w:t>
      </w:r>
      <w:r w:rsidR="00501200" w:rsidRPr="0008761D">
        <w:rPr>
          <w:rFonts w:ascii="Arial" w:hAnsi="Arial" w:cs="Arial"/>
          <w:sz w:val="24"/>
          <w:szCs w:val="24"/>
        </w:rPr>
        <w:lastRenderedPageBreak/>
        <w:t xml:space="preserve">и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оборотными средствами и действуют на основании положений о них, утверждаемых </w:t>
      </w:r>
      <w:r w:rsidR="00501200" w:rsidRPr="0008761D">
        <w:rPr>
          <w:rFonts w:ascii="Arial" w:hAnsi="Arial" w:cs="Arial"/>
          <w:sz w:val="24"/>
          <w:szCs w:val="24"/>
        </w:rPr>
        <w:t>Центром.</w:t>
      </w:r>
    </w:p>
    <w:p w:rsidR="00501200" w:rsidRPr="0008761D" w:rsidRDefault="006D3DC0" w:rsidP="006D3DC0">
      <w:pPr>
        <w:shd w:val="clear" w:color="auto" w:fill="FFFFFF"/>
        <w:tabs>
          <w:tab w:val="left" w:pos="360"/>
        </w:tabs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5.2.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Руководители филиалов Центра назначаются Центром по согласованию с </w:t>
      </w:r>
      <w:r w:rsidR="00501200" w:rsidRPr="0008761D">
        <w:rPr>
          <w:rFonts w:ascii="Arial" w:hAnsi="Arial" w:cs="Arial"/>
          <w:sz w:val="24"/>
          <w:szCs w:val="24"/>
        </w:rPr>
        <w:t>Учредителем и действуют на основании его доверенности.</w:t>
      </w:r>
    </w:p>
    <w:p w:rsidR="006D3DC0" w:rsidRDefault="00501200" w:rsidP="0008761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-560705</wp:posOffset>
                </wp:positionH>
                <wp:positionV relativeFrom="paragraph">
                  <wp:posOffset>515620</wp:posOffset>
                </wp:positionV>
                <wp:extent cx="0" cy="0"/>
                <wp:effectExtent l="18415" t="13970" r="19685" b="146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49E9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4.15pt,40.6pt" to="-44.1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" o:allowincell="f" strokeweight="1.9pt">
                <w10:wrap anchorx="margin"/>
              </v:line>
            </w:pict>
          </mc:Fallback>
        </mc:AlternateContent>
      </w:r>
      <w:r w:rsidRPr="0008761D">
        <w:rPr>
          <w:rFonts w:ascii="Arial" w:hAnsi="Arial" w:cs="Arial"/>
          <w:sz w:val="24"/>
          <w:szCs w:val="24"/>
        </w:rPr>
        <w:t>5.3. Филиалы Центра осуществляют свою деятельность от имени Центра.</w:t>
      </w:r>
      <w:r w:rsidR="006D3DC0">
        <w:rPr>
          <w:rFonts w:ascii="Arial" w:hAnsi="Arial" w:cs="Arial"/>
          <w:sz w:val="24"/>
          <w:szCs w:val="24"/>
        </w:rPr>
        <w:t xml:space="preserve"> </w:t>
      </w:r>
    </w:p>
    <w:p w:rsidR="00501200" w:rsidRPr="0008761D" w:rsidRDefault="006E3FE3" w:rsidP="0008761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z w:val="24"/>
          <w:szCs w:val="24"/>
        </w:rPr>
        <w:t>5.4</w:t>
      </w:r>
      <w:r w:rsidR="00501200" w:rsidRPr="0008761D">
        <w:rPr>
          <w:rFonts w:ascii="Arial" w:hAnsi="Arial" w:cs="Arial"/>
          <w:sz w:val="24"/>
          <w:szCs w:val="24"/>
        </w:rPr>
        <w:t>. Имущество филиала учитывается на отдельном балансе.</w:t>
      </w:r>
    </w:p>
    <w:p w:rsidR="00501200" w:rsidRPr="0008761D" w:rsidRDefault="00501200" w:rsidP="0008761D">
      <w:pPr>
        <w:shd w:val="clear" w:color="auto" w:fill="FFFFFF"/>
        <w:tabs>
          <w:tab w:val="left" w:pos="25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pacing w:val="-9"/>
          <w:sz w:val="24"/>
          <w:szCs w:val="24"/>
        </w:rPr>
        <w:t>6.</w:t>
      </w:r>
      <w:r w:rsidR="006D3DC0">
        <w:rPr>
          <w:rFonts w:ascii="Arial" w:hAnsi="Arial" w:cs="Arial"/>
          <w:sz w:val="24"/>
          <w:szCs w:val="24"/>
        </w:rPr>
        <w:t xml:space="preserve"> </w:t>
      </w:r>
      <w:r w:rsidRPr="0008761D">
        <w:rPr>
          <w:rFonts w:ascii="Arial" w:hAnsi="Arial" w:cs="Arial"/>
          <w:sz w:val="24"/>
          <w:szCs w:val="24"/>
        </w:rPr>
        <w:t>Хранение документов</w:t>
      </w:r>
    </w:p>
    <w:p w:rsidR="00501200" w:rsidRPr="0008761D" w:rsidRDefault="006D3DC0" w:rsidP="0008761D">
      <w:pPr>
        <w:shd w:val="clear" w:color="auto" w:fill="FFFFFF"/>
        <w:tabs>
          <w:tab w:val="left" w:pos="51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>6.1</w:t>
      </w:r>
      <w:r>
        <w:rPr>
          <w:rFonts w:ascii="Arial" w:hAnsi="Arial" w:cs="Arial"/>
          <w:sz w:val="24"/>
          <w:szCs w:val="24"/>
        </w:rPr>
        <w:t xml:space="preserve">. </w:t>
      </w:r>
      <w:r w:rsidR="00501200" w:rsidRPr="0008761D">
        <w:rPr>
          <w:rFonts w:ascii="Arial" w:hAnsi="Arial" w:cs="Arial"/>
          <w:sz w:val="24"/>
          <w:szCs w:val="24"/>
        </w:rPr>
        <w:t>Центр обязан хранить следующие документы:</w:t>
      </w:r>
    </w:p>
    <w:p w:rsidR="00501200" w:rsidRPr="0008761D" w:rsidRDefault="006D3DC0" w:rsidP="006D3DC0">
      <w:pPr>
        <w:shd w:val="clear" w:color="auto" w:fill="FFFFFF"/>
        <w:tabs>
          <w:tab w:val="left" w:pos="33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z w:val="24"/>
          <w:szCs w:val="24"/>
        </w:rPr>
        <w:t xml:space="preserve">учредительные документы Центра, а также изменения и дополнения, внесенные в </w:t>
      </w:r>
      <w:r w:rsidR="00501200" w:rsidRPr="0008761D">
        <w:rPr>
          <w:rFonts w:ascii="Arial" w:hAnsi="Arial" w:cs="Arial"/>
          <w:spacing w:val="-1"/>
          <w:sz w:val="24"/>
          <w:szCs w:val="24"/>
        </w:rPr>
        <w:t>учредительные документы Центра и зарегистрированные в установленном порядке;</w:t>
      </w:r>
    </w:p>
    <w:p w:rsidR="00501200" w:rsidRPr="0008761D" w:rsidRDefault="006D3DC0" w:rsidP="006D3DC0">
      <w:pPr>
        <w:shd w:val="clear" w:color="auto" w:fill="FFFFFF"/>
        <w:tabs>
          <w:tab w:val="left" w:pos="33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501200" w:rsidRPr="0008761D">
        <w:rPr>
          <w:rFonts w:ascii="Arial" w:hAnsi="Arial" w:cs="Arial"/>
          <w:sz w:val="24"/>
          <w:szCs w:val="24"/>
        </w:rPr>
        <w:t xml:space="preserve">ешения Учредителя Центра о создании Центра и об утверждении перечня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имущества, передаваемого Центру в оперативное управление, а также иные решения, </w:t>
      </w:r>
      <w:r w:rsidR="00501200" w:rsidRPr="0008761D">
        <w:rPr>
          <w:rFonts w:ascii="Arial" w:hAnsi="Arial" w:cs="Arial"/>
          <w:sz w:val="24"/>
          <w:szCs w:val="24"/>
        </w:rPr>
        <w:t>связанные с созданием Центра;</w:t>
      </w:r>
    </w:p>
    <w:p w:rsidR="00501200" w:rsidRPr="0008761D" w:rsidRDefault="006D3DC0" w:rsidP="006D3DC0">
      <w:pPr>
        <w:shd w:val="clear" w:color="auto" w:fill="FFFFFF"/>
        <w:tabs>
          <w:tab w:val="left" w:pos="33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z w:val="24"/>
          <w:szCs w:val="24"/>
        </w:rPr>
        <w:t xml:space="preserve">документ, подтверждающий государственную регистрацию Центра, документы, </w:t>
      </w:r>
      <w:r w:rsidR="00501200" w:rsidRPr="0008761D">
        <w:rPr>
          <w:rFonts w:ascii="Arial" w:hAnsi="Arial" w:cs="Arial"/>
          <w:spacing w:val="-1"/>
          <w:sz w:val="24"/>
          <w:szCs w:val="24"/>
        </w:rPr>
        <w:t>подтверждающие права на имущество, находящееся на его балансе:</w:t>
      </w:r>
    </w:p>
    <w:p w:rsidR="00501200" w:rsidRPr="0008761D" w:rsidRDefault="006D3DC0" w:rsidP="006D3DC0">
      <w:pPr>
        <w:shd w:val="clear" w:color="auto" w:fill="FFFFFF"/>
        <w:tabs>
          <w:tab w:val="left" w:pos="33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z w:val="24"/>
          <w:szCs w:val="24"/>
        </w:rPr>
        <w:t>внутренние документы Центра;</w:t>
      </w:r>
    </w:p>
    <w:p w:rsidR="00501200" w:rsidRPr="0008761D" w:rsidRDefault="006D3DC0" w:rsidP="006D3DC0">
      <w:pPr>
        <w:shd w:val="clear" w:color="auto" w:fill="FFFFFF"/>
        <w:tabs>
          <w:tab w:val="left" w:pos="33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pacing w:val="-1"/>
          <w:sz w:val="24"/>
          <w:szCs w:val="24"/>
        </w:rPr>
        <w:t>положения о филиалах;</w:t>
      </w:r>
    </w:p>
    <w:p w:rsidR="00501200" w:rsidRPr="0008761D" w:rsidRDefault="006D3DC0" w:rsidP="006D3DC0">
      <w:pPr>
        <w:shd w:val="clear" w:color="auto" w:fill="FFFFFF"/>
        <w:tabs>
          <w:tab w:val="left" w:pos="35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pacing w:val="-1"/>
          <w:sz w:val="24"/>
          <w:szCs w:val="24"/>
        </w:rPr>
        <w:t>решения Учредителя, касающиеся деятельности Центра;</w:t>
      </w:r>
    </w:p>
    <w:p w:rsidR="00501200" w:rsidRPr="0008761D" w:rsidRDefault="006D3DC0" w:rsidP="006D3DC0">
      <w:pPr>
        <w:shd w:val="clear" w:color="auto" w:fill="FFFFFF"/>
        <w:tabs>
          <w:tab w:val="left" w:pos="35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аудиторские заключения, заключения органов государственного или муниципального </w:t>
      </w:r>
      <w:r w:rsidR="00501200" w:rsidRPr="0008761D">
        <w:rPr>
          <w:rFonts w:ascii="Arial" w:hAnsi="Arial" w:cs="Arial"/>
          <w:sz w:val="24"/>
          <w:szCs w:val="24"/>
        </w:rPr>
        <w:t>финансового контроля:</w:t>
      </w:r>
    </w:p>
    <w:p w:rsidR="00501200" w:rsidRPr="0008761D" w:rsidRDefault="006D3DC0" w:rsidP="006D3DC0">
      <w:pPr>
        <w:shd w:val="clear" w:color="auto" w:fill="FFFFFF"/>
        <w:tabs>
          <w:tab w:val="left" w:pos="35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иные документы, предусмотренные Федеральными Законами и иными нормативными </w:t>
      </w:r>
      <w:r w:rsidR="00501200" w:rsidRPr="0008761D">
        <w:rPr>
          <w:rFonts w:ascii="Arial" w:hAnsi="Arial" w:cs="Arial"/>
          <w:sz w:val="24"/>
          <w:szCs w:val="24"/>
        </w:rPr>
        <w:t>актами.</w:t>
      </w:r>
    </w:p>
    <w:p w:rsidR="00501200" w:rsidRPr="0008761D" w:rsidRDefault="00501200" w:rsidP="0008761D">
      <w:pPr>
        <w:shd w:val="clear" w:color="auto" w:fill="FFFFFF"/>
        <w:tabs>
          <w:tab w:val="left" w:pos="4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-396240</wp:posOffset>
                </wp:positionH>
                <wp:positionV relativeFrom="paragraph">
                  <wp:posOffset>-1270</wp:posOffset>
                </wp:positionV>
                <wp:extent cx="0" cy="0"/>
                <wp:effectExtent l="11430" t="16510" r="1714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FC83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1.2pt,-.1pt" to="-31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" o:allowincell="f" strokeweight="1.7pt">
                <w10:wrap anchorx="margin"/>
              </v:line>
            </w:pict>
          </mc:Fallback>
        </mc:AlternateContent>
      </w:r>
      <w:r w:rsidRPr="0008761D">
        <w:rPr>
          <w:rFonts w:ascii="Arial" w:hAnsi="Arial" w:cs="Arial"/>
          <w:spacing w:val="-6"/>
          <w:sz w:val="24"/>
          <w:szCs w:val="24"/>
        </w:rPr>
        <w:t>6.2.</w:t>
      </w:r>
      <w:r w:rsidR="006D3DC0">
        <w:rPr>
          <w:rFonts w:ascii="Arial" w:hAnsi="Arial" w:cs="Arial"/>
          <w:sz w:val="24"/>
          <w:szCs w:val="24"/>
        </w:rPr>
        <w:t xml:space="preserve"> </w:t>
      </w:r>
      <w:r w:rsidRPr="0008761D">
        <w:rPr>
          <w:rFonts w:ascii="Arial" w:hAnsi="Arial" w:cs="Arial"/>
          <w:spacing w:val="-1"/>
          <w:sz w:val="24"/>
          <w:szCs w:val="24"/>
        </w:rPr>
        <w:t>Центр хранит документы, указанные в п.6.1. настоящего Устава по месту</w:t>
      </w:r>
      <w:r w:rsidRPr="0008761D">
        <w:rPr>
          <w:rFonts w:ascii="Arial" w:hAnsi="Arial" w:cs="Arial"/>
          <w:spacing w:val="-1"/>
          <w:sz w:val="24"/>
          <w:szCs w:val="24"/>
        </w:rPr>
        <w:br/>
      </w:r>
      <w:r w:rsidRPr="0008761D">
        <w:rPr>
          <w:rFonts w:ascii="Arial" w:hAnsi="Arial" w:cs="Arial"/>
          <w:sz w:val="24"/>
          <w:szCs w:val="24"/>
        </w:rPr>
        <w:t>нахождения его директора.</w:t>
      </w:r>
    </w:p>
    <w:p w:rsidR="00501200" w:rsidRPr="0008761D" w:rsidRDefault="00501200" w:rsidP="0008761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pacing w:val="-1"/>
          <w:sz w:val="24"/>
          <w:szCs w:val="24"/>
        </w:rPr>
        <w:t>6</w:t>
      </w:r>
      <w:r w:rsidR="006D3DC0">
        <w:rPr>
          <w:rFonts w:ascii="Arial" w:hAnsi="Arial" w:cs="Arial"/>
          <w:spacing w:val="-1"/>
          <w:sz w:val="24"/>
          <w:szCs w:val="24"/>
        </w:rPr>
        <w:t>.</w:t>
      </w:r>
      <w:r w:rsidRPr="0008761D">
        <w:rPr>
          <w:rFonts w:ascii="Arial" w:hAnsi="Arial" w:cs="Arial"/>
          <w:spacing w:val="-1"/>
          <w:sz w:val="24"/>
          <w:szCs w:val="24"/>
        </w:rPr>
        <w:t xml:space="preserve">3. При ликвидации Центра документы, предусмотренные в п.6.1. настоящего Устава </w:t>
      </w:r>
      <w:r w:rsidRPr="0008761D">
        <w:rPr>
          <w:rFonts w:ascii="Arial" w:hAnsi="Arial" w:cs="Arial"/>
          <w:sz w:val="24"/>
          <w:szCs w:val="24"/>
        </w:rPr>
        <w:t>передаются на хранение в государственный архив в порядке, предусмотренном действующим законодательством РФ.</w:t>
      </w:r>
    </w:p>
    <w:p w:rsidR="00501200" w:rsidRPr="006D3DC0" w:rsidRDefault="00501200" w:rsidP="0008761D">
      <w:pPr>
        <w:shd w:val="clear" w:color="auto" w:fill="FFFFFF"/>
        <w:tabs>
          <w:tab w:val="left" w:pos="19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D3DC0">
        <w:rPr>
          <w:rFonts w:ascii="Arial" w:hAnsi="Arial" w:cs="Arial"/>
          <w:bCs/>
          <w:spacing w:val="-8"/>
          <w:sz w:val="24"/>
          <w:szCs w:val="24"/>
        </w:rPr>
        <w:t>7.</w:t>
      </w:r>
      <w:r w:rsidR="00F7162D" w:rsidRPr="006D3DC0">
        <w:rPr>
          <w:rFonts w:ascii="Arial" w:hAnsi="Arial" w:cs="Arial"/>
          <w:bCs/>
          <w:sz w:val="24"/>
          <w:szCs w:val="24"/>
        </w:rPr>
        <w:t xml:space="preserve"> </w:t>
      </w:r>
      <w:r w:rsidRPr="006D3DC0">
        <w:rPr>
          <w:rFonts w:ascii="Arial" w:hAnsi="Arial" w:cs="Arial"/>
          <w:bCs/>
          <w:sz w:val="24"/>
          <w:szCs w:val="24"/>
        </w:rPr>
        <w:t xml:space="preserve">Реорганизация </w:t>
      </w:r>
      <w:r w:rsidRPr="006D3DC0">
        <w:rPr>
          <w:rFonts w:ascii="Arial" w:hAnsi="Arial" w:cs="Arial"/>
          <w:sz w:val="24"/>
          <w:szCs w:val="24"/>
        </w:rPr>
        <w:t xml:space="preserve">и </w:t>
      </w:r>
      <w:r w:rsidRPr="006D3DC0">
        <w:rPr>
          <w:rFonts w:ascii="Arial" w:hAnsi="Arial" w:cs="Arial"/>
          <w:bCs/>
          <w:sz w:val="24"/>
          <w:szCs w:val="24"/>
        </w:rPr>
        <w:t>ликвидация Центра.</w:t>
      </w:r>
    </w:p>
    <w:p w:rsidR="00501200" w:rsidRPr="0008761D" w:rsidRDefault="006D3DC0" w:rsidP="006D3DC0">
      <w:pPr>
        <w:shd w:val="clear" w:color="auto" w:fill="FFFFFF"/>
        <w:tabs>
          <w:tab w:val="left" w:pos="394"/>
          <w:tab w:val="left" w:pos="8179"/>
        </w:tabs>
        <w:ind w:firstLine="709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</w:t>
      </w:r>
      <w:r w:rsidR="00501200" w:rsidRPr="0008761D">
        <w:rPr>
          <w:rFonts w:ascii="Arial" w:hAnsi="Arial" w:cs="Arial"/>
          <w:sz w:val="24"/>
          <w:szCs w:val="24"/>
        </w:rPr>
        <w:t xml:space="preserve">Центр может быть реорганизован по решению Учредителя в порядке, </w:t>
      </w:r>
      <w:r w:rsidR="00501200" w:rsidRPr="0008761D">
        <w:rPr>
          <w:rFonts w:ascii="Arial" w:hAnsi="Arial" w:cs="Arial"/>
          <w:spacing w:val="-3"/>
          <w:sz w:val="24"/>
          <w:szCs w:val="24"/>
        </w:rPr>
        <w:t>предусмотренном действующим законодательством РФ.</w:t>
      </w:r>
    </w:p>
    <w:p w:rsidR="00501200" w:rsidRPr="0008761D" w:rsidRDefault="006D3DC0" w:rsidP="006D3DC0">
      <w:pPr>
        <w:shd w:val="clear" w:color="auto" w:fill="FFFFFF"/>
        <w:tabs>
          <w:tab w:val="left" w:pos="394"/>
          <w:tab w:val="left" w:pos="8251"/>
        </w:tabs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7.2.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Реорганизация Центра может быть осуществлена в форме слияния, присоединения, </w:t>
      </w:r>
      <w:r w:rsidR="00501200" w:rsidRPr="0008761D">
        <w:rPr>
          <w:rFonts w:ascii="Arial" w:hAnsi="Arial" w:cs="Arial"/>
          <w:spacing w:val="-2"/>
          <w:sz w:val="24"/>
          <w:szCs w:val="24"/>
        </w:rPr>
        <w:t>разделения, выделения и преобразования.</w:t>
      </w:r>
    </w:p>
    <w:p w:rsidR="00501200" w:rsidRPr="0008761D" w:rsidRDefault="00501200" w:rsidP="0008761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z w:val="24"/>
          <w:szCs w:val="24"/>
        </w:rPr>
        <w:t>7.3. Центр не позднее 30 дней с даты принятия решения о реорганизации, обязан:</w:t>
      </w:r>
    </w:p>
    <w:p w:rsidR="00A13478" w:rsidRPr="0008761D" w:rsidRDefault="00A13478" w:rsidP="0008761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z w:val="24"/>
          <w:szCs w:val="24"/>
        </w:rPr>
        <w:t>-</w:t>
      </w:r>
      <w:r w:rsidR="00501200" w:rsidRPr="0008761D">
        <w:rPr>
          <w:rFonts w:ascii="Arial" w:hAnsi="Arial" w:cs="Arial"/>
          <w:sz w:val="24"/>
          <w:szCs w:val="24"/>
        </w:rPr>
        <w:t xml:space="preserve"> уведомить в письменной форме об этом всех из</w:t>
      </w:r>
      <w:r w:rsidR="006D3DC0">
        <w:rPr>
          <w:rFonts w:ascii="Arial" w:hAnsi="Arial" w:cs="Arial"/>
          <w:sz w:val="24"/>
          <w:szCs w:val="24"/>
        </w:rPr>
        <w:t>вестных ему кредиторов Центра;</w:t>
      </w:r>
    </w:p>
    <w:p w:rsidR="00501200" w:rsidRPr="0008761D" w:rsidRDefault="00A13478" w:rsidP="0008761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8761D">
        <w:rPr>
          <w:rFonts w:ascii="Arial" w:hAnsi="Arial" w:cs="Arial"/>
          <w:spacing w:val="-1"/>
          <w:sz w:val="24"/>
          <w:szCs w:val="24"/>
        </w:rPr>
        <w:t>-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 поместить в органах печати, в которых публикуются данные о государственной </w:t>
      </w:r>
      <w:r w:rsidR="00501200" w:rsidRPr="0008761D">
        <w:rPr>
          <w:rFonts w:ascii="Arial" w:hAnsi="Arial" w:cs="Arial"/>
          <w:sz w:val="24"/>
          <w:szCs w:val="24"/>
        </w:rPr>
        <w:t xml:space="preserve">регистрации юридических лиц, сообщение о таком решении. При этом кредиторы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Центра в течении тридцати дней с даты направления им уведомления или в течении </w:t>
      </w:r>
      <w:r w:rsidR="00501200" w:rsidRPr="0008761D">
        <w:rPr>
          <w:rFonts w:ascii="Arial" w:hAnsi="Arial" w:cs="Arial"/>
          <w:sz w:val="24"/>
          <w:szCs w:val="24"/>
        </w:rPr>
        <w:t>тридцати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обязательств Центра и возмещения им убытков.</w:t>
      </w:r>
    </w:p>
    <w:p w:rsidR="00501200" w:rsidRPr="0008761D" w:rsidRDefault="006D3DC0" w:rsidP="006D3DC0">
      <w:pPr>
        <w:shd w:val="clear" w:color="auto" w:fill="FFFFFF"/>
        <w:tabs>
          <w:tab w:val="left" w:pos="394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7.4.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Центр может быть ликвидирован по решению Учредителя, а также по решению суда </w:t>
      </w:r>
      <w:r w:rsidR="00501200" w:rsidRPr="0008761D">
        <w:rPr>
          <w:rFonts w:ascii="Arial" w:hAnsi="Arial" w:cs="Arial"/>
          <w:sz w:val="24"/>
          <w:szCs w:val="24"/>
        </w:rPr>
        <w:t xml:space="preserve">по основаниям и в порядке, которые установлены Гражданским кодексом РФ и </w:t>
      </w:r>
      <w:r w:rsidR="00501200" w:rsidRPr="0008761D">
        <w:rPr>
          <w:rFonts w:ascii="Arial" w:hAnsi="Arial" w:cs="Arial"/>
          <w:smallCaps/>
          <w:sz w:val="24"/>
          <w:szCs w:val="24"/>
        </w:rPr>
        <w:t xml:space="preserve">иными </w:t>
      </w:r>
      <w:r w:rsidR="00501200" w:rsidRPr="0008761D">
        <w:rPr>
          <w:rFonts w:ascii="Arial" w:hAnsi="Arial" w:cs="Arial"/>
          <w:sz w:val="24"/>
          <w:szCs w:val="24"/>
        </w:rPr>
        <w:t>Федеральными Законами РФ.</w:t>
      </w:r>
    </w:p>
    <w:p w:rsidR="00515069" w:rsidRPr="006D3DC0" w:rsidRDefault="006D3DC0" w:rsidP="006D3DC0">
      <w:pPr>
        <w:shd w:val="clear" w:color="auto" w:fill="FFFFFF"/>
        <w:tabs>
          <w:tab w:val="left" w:pos="394"/>
        </w:tabs>
        <w:ind w:firstLine="709"/>
        <w:jc w:val="both"/>
        <w:rPr>
          <w:rFonts w:ascii="Arial" w:hAnsi="Arial" w:cs="Arial"/>
          <w:spacing w:val="-12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7.5. </w:t>
      </w:r>
      <w:r w:rsidR="00501200" w:rsidRPr="0008761D">
        <w:rPr>
          <w:rFonts w:ascii="Arial" w:hAnsi="Arial" w:cs="Arial"/>
          <w:spacing w:val="-1"/>
          <w:sz w:val="24"/>
          <w:szCs w:val="24"/>
        </w:rPr>
        <w:t xml:space="preserve">Ликвидация Центра влечет за собой его прекращение без перехода прав и </w:t>
      </w:r>
      <w:r w:rsidR="00501200" w:rsidRPr="0008761D">
        <w:rPr>
          <w:rFonts w:ascii="Arial" w:hAnsi="Arial" w:cs="Arial"/>
          <w:sz w:val="24"/>
          <w:szCs w:val="24"/>
        </w:rPr>
        <w:t>обязанностей в порядке правопреемства к другим лицам.</w:t>
      </w:r>
    </w:p>
    <w:sectPr w:rsidR="00515069" w:rsidRPr="006D3DC0" w:rsidSect="0008761D">
      <w:footerReference w:type="default" r:id="rId7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D6" w:rsidRDefault="007908D6" w:rsidP="00B32AC8">
      <w:r>
        <w:separator/>
      </w:r>
    </w:p>
  </w:endnote>
  <w:endnote w:type="continuationSeparator" w:id="0">
    <w:p w:rsidR="007908D6" w:rsidRDefault="007908D6" w:rsidP="00B3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186483"/>
      <w:docPartObj>
        <w:docPartGallery w:val="Page Numbers (Bottom of Page)"/>
        <w:docPartUnique/>
      </w:docPartObj>
    </w:sdtPr>
    <w:sdtEndPr/>
    <w:sdtContent>
      <w:p w:rsidR="00B32AC8" w:rsidRDefault="00B32A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3D1">
          <w:rPr>
            <w:noProof/>
          </w:rPr>
          <w:t>3</w:t>
        </w:r>
        <w:r>
          <w:fldChar w:fldCharType="end"/>
        </w:r>
      </w:p>
    </w:sdtContent>
  </w:sdt>
  <w:p w:rsidR="00B32AC8" w:rsidRDefault="00B32A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D6" w:rsidRDefault="007908D6" w:rsidP="00B32AC8">
      <w:r>
        <w:separator/>
      </w:r>
    </w:p>
  </w:footnote>
  <w:footnote w:type="continuationSeparator" w:id="0">
    <w:p w:rsidR="007908D6" w:rsidRDefault="007908D6" w:rsidP="00B32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5E0E22"/>
    <w:lvl w:ilvl="0">
      <w:numFmt w:val="bullet"/>
      <w:lvlText w:val="*"/>
      <w:lvlJc w:val="left"/>
    </w:lvl>
  </w:abstractNum>
  <w:abstractNum w:abstractNumId="1" w15:restartNumberingAfterBreak="0">
    <w:nsid w:val="08990073"/>
    <w:multiLevelType w:val="multilevel"/>
    <w:tmpl w:val="C38A1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663910"/>
    <w:multiLevelType w:val="singleLevel"/>
    <w:tmpl w:val="1D58FD7E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13CE69A6"/>
    <w:multiLevelType w:val="singleLevel"/>
    <w:tmpl w:val="A0CC41E0"/>
    <w:lvl w:ilvl="0">
      <w:start w:val="1"/>
      <w:numFmt w:val="decimal"/>
      <w:lvlText w:val="7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BF1C04"/>
    <w:multiLevelType w:val="singleLevel"/>
    <w:tmpl w:val="C30A13A0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6F91239"/>
    <w:multiLevelType w:val="singleLevel"/>
    <w:tmpl w:val="D3842A8E"/>
    <w:lvl w:ilvl="0">
      <w:start w:val="7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A5D1AC4"/>
    <w:multiLevelType w:val="multilevel"/>
    <w:tmpl w:val="50E4A6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DCF0728"/>
    <w:multiLevelType w:val="singleLevel"/>
    <w:tmpl w:val="72102EF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FB85D79"/>
    <w:multiLevelType w:val="singleLevel"/>
    <w:tmpl w:val="C30A13A0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C166540"/>
    <w:multiLevelType w:val="singleLevel"/>
    <w:tmpl w:val="1226B67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F924A55"/>
    <w:multiLevelType w:val="singleLevel"/>
    <w:tmpl w:val="E7903B10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1.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6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B6"/>
    <w:rsid w:val="0008761D"/>
    <w:rsid w:val="000C23D1"/>
    <w:rsid w:val="000E1A9D"/>
    <w:rsid w:val="00116A2E"/>
    <w:rsid w:val="00226708"/>
    <w:rsid w:val="003533E9"/>
    <w:rsid w:val="00367237"/>
    <w:rsid w:val="003A3CB6"/>
    <w:rsid w:val="003B0575"/>
    <w:rsid w:val="00440F92"/>
    <w:rsid w:val="004B3D8B"/>
    <w:rsid w:val="00501200"/>
    <w:rsid w:val="00503C16"/>
    <w:rsid w:val="00515069"/>
    <w:rsid w:val="005635E7"/>
    <w:rsid w:val="006D3DC0"/>
    <w:rsid w:val="006E3FE3"/>
    <w:rsid w:val="007369EB"/>
    <w:rsid w:val="007908D6"/>
    <w:rsid w:val="009175AF"/>
    <w:rsid w:val="009650C0"/>
    <w:rsid w:val="00A05683"/>
    <w:rsid w:val="00A13478"/>
    <w:rsid w:val="00A73A77"/>
    <w:rsid w:val="00AA3B3A"/>
    <w:rsid w:val="00B1604E"/>
    <w:rsid w:val="00B32AC8"/>
    <w:rsid w:val="00C26156"/>
    <w:rsid w:val="00D729BB"/>
    <w:rsid w:val="00E14E5B"/>
    <w:rsid w:val="00E25DDA"/>
    <w:rsid w:val="00F7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3A45"/>
  <w15:chartTrackingRefBased/>
  <w15:docId w15:val="{4A8968C3-B2BB-4F0A-A4B3-7EDDDBA0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A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2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32A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2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"/>
    <w:basedOn w:val="a"/>
    <w:rsid w:val="0008761D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672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72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Anna_PC</cp:lastModifiedBy>
  <cp:revision>3</cp:revision>
  <cp:lastPrinted>2024-08-22T12:13:00Z</cp:lastPrinted>
  <dcterms:created xsi:type="dcterms:W3CDTF">2024-08-22T11:45:00Z</dcterms:created>
  <dcterms:modified xsi:type="dcterms:W3CDTF">2024-09-02T08:46:00Z</dcterms:modified>
</cp:coreProperties>
</file>