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E97C5D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>.11.2023 г. № 53</w:t>
      </w:r>
    </w:p>
    <w:p w:rsidR="00BB77C5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E97C5D" w:rsidRPr="00E97C5D" w:rsidRDefault="00E97C5D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Об утверждении перечня муниципальных услуг, предоставляемых администрацией Ольшанского сельского поселения </w:t>
      </w:r>
      <w:proofErr w:type="spellStart"/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Острогожского</w:t>
      </w:r>
      <w:proofErr w:type="spellEnd"/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 муниципального района Воронежской области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Default="00BB77C5" w:rsidP="00E97C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целях реализации Федерального закона от 27.07.2010 N 210-ФЗ «Об организации предоставления государственных и муниципальных услуг», в соответствии с Федеральным законом от 06.10.2003 N 131-ФЗ «Об общих принципах организации местного самоуправления в Российской Федерации», распоряжением правительства Воронежской области от 10 октября 2022 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формат», администрация Ольшанского сельского поселения </w:t>
      </w:r>
      <w:proofErr w:type="spellStart"/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Острогожского</w:t>
      </w:r>
      <w:proofErr w:type="spellEnd"/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E97C5D" w:rsidRPr="00E97C5D" w:rsidRDefault="00E97C5D" w:rsidP="00E97C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B77C5" w:rsidRPr="00E97C5D" w:rsidRDefault="00BB77C5" w:rsidP="00E97C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ПОСТАНОВЛЯЕТ: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муниципальных услуг, предоставляемых администрацией Ольшанского сельского поселения </w:t>
      </w:r>
      <w:proofErr w:type="spellStart"/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(Приложение №1).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2. Считать утратившим силу постановления администрации Ольшанского сельского поселения </w:t>
      </w:r>
      <w:proofErr w:type="spellStart"/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Pr="00E97C5D">
        <w:rPr>
          <w:rFonts w:ascii="Arial" w:eastAsia="Times New Roman" w:hAnsi="Arial" w:cs="Arial"/>
          <w:bCs/>
          <w:sz w:val="24"/>
          <w:szCs w:val="24"/>
          <w:lang w:eastAsia="ru-RU"/>
        </w:rPr>
        <w:t>от 20.11.2015 года № 52 «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муниципальных услуг, предоставляемых администрацией Ольшанского сельского поселения </w:t>
      </w:r>
      <w:proofErr w:type="spellStart"/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 момента его обнародования.</w:t>
      </w:r>
    </w:p>
    <w:p w:rsidR="00BB77C5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E97C5D" w:rsidRPr="00E97C5D" w:rsidRDefault="00E97C5D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Глава Ольшанского сельского поселения                                Ю.Е. Токарев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br w:type="page"/>
      </w: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E97C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</w:p>
    <w:p w:rsidR="00F20C4B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97C5D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.11.2023 года № 53</w:t>
      </w:r>
    </w:p>
    <w:p w:rsidR="00F20C4B" w:rsidRPr="00E97C5D" w:rsidRDefault="00F20C4B" w:rsidP="00E97C5D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0C4B" w:rsidRPr="00E97C5D" w:rsidRDefault="00F20C4B" w:rsidP="00E97C5D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F20C4B" w:rsidRPr="00E97C5D" w:rsidRDefault="00F20C4B" w:rsidP="005F13CB">
      <w:pPr>
        <w:tabs>
          <w:tab w:val="left" w:pos="1276"/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2. Утверждение схемы расположения земельного участка или земельных участков на кадастровом плане территории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4. Предоставление земельного участка, находящегося в муниципальной собственности, на торгах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(публичного сервитута) в отношении земельного участка, находящегося в муниципальной собственности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6.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E079EC" w:rsidRPr="00B26CC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в муниципальной собственности.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ся в муниципальной собственност</w:t>
      </w:r>
      <w:r w:rsidR="00E74C8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11. Постановка граждан на учет в качестве лиц, имеющих право на предоставление земельных участков в собственность бесплатно</w:t>
      </w:r>
      <w:r w:rsidR="00654928" w:rsidRPr="00B26CC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14. Предоставление информации об объектах учета из реестра муниципального имущества</w:t>
      </w:r>
      <w:r w:rsidR="00654928" w:rsidRPr="00B26CC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15.Предоставление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16.Включение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17. Выдача архивных документов (архивных справок, выписок и копий).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18. Выдача разрешений на право вырубки зеленых насаждений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19. Присвоение адреса объекту адресации, изменение и аннулирование такого адреса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20.Установление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 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21. Предоставление жилого помещения по договору социального найма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22. Принятие на учет граждан в качестве нуждающихся в жилых помещениях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23.Признание нуждающимися в предоставлении жилых помещений отдельных категорий граждан.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24.Принятие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26.Предоставление информации об очередности предоставления муниципальных жилых помещений на условиях социального найма.</w:t>
      </w:r>
    </w:p>
    <w:p w:rsidR="00DA0E04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27.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2A12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</w:t>
      </w:r>
      <w:r w:rsidRPr="009C2A1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174D4C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Передача в собственность граждан занимаемых ими жилых помещений жилищного фонда (приватизация жилищного </w:t>
      </w:r>
      <w:proofErr w:type="gramStart"/>
      <w:r w:rsidRPr="00174D4C">
        <w:rPr>
          <w:rFonts w:ascii="Arial" w:eastAsia="Times New Roman" w:hAnsi="Arial" w:cs="Times New Roman"/>
          <w:sz w:val="24"/>
          <w:szCs w:val="24"/>
          <w:lang w:eastAsia="ru-RU"/>
        </w:rPr>
        <w:t>фонда)</w:t>
      </w:r>
      <w:r w:rsidR="00133A43">
        <w:rPr>
          <w:rFonts w:ascii="Arial" w:eastAsia="Times New Roman" w:hAnsi="Arial" w:cs="Times New Roman"/>
          <w:sz w:val="24"/>
          <w:szCs w:val="24"/>
          <w:lang w:eastAsia="ru-RU"/>
        </w:rPr>
        <w:t>*</w:t>
      </w:r>
      <w:proofErr w:type="gramEnd"/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Предоставление информации о порядке предоставления жилищно-коммунальных услуг населению.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B6F35" w:rsidRPr="003B6F35">
        <w:rPr>
          <w:rFonts w:ascii="Arial" w:eastAsia="Times New Roman" w:hAnsi="Arial" w:cs="Arial"/>
          <w:sz w:val="24"/>
          <w:szCs w:val="24"/>
          <w:lang w:eastAsia="ru-RU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="003B6F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Признание садового дома жилым домом и жилого дома садовым домом</w:t>
      </w:r>
      <w:r w:rsidR="00133A4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.Принятие решения о создании семейного (родового) захоронения.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.Предоставление разрешения на осуществление земляных работ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.Прием заявлений и выдача документов о согласовании переустройства и (или)перепланировки жилого помещения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6F35" w:rsidRPr="00E97C5D" w:rsidRDefault="009C2A12" w:rsidP="003B6F35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="00DA0E04" w:rsidRPr="003B6F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B6F35" w:rsidRPr="003B6F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6F35" w:rsidRPr="00E97C5D">
        <w:rPr>
          <w:rFonts w:ascii="Arial" w:eastAsia="Times New Roman" w:hAnsi="Arial" w:cs="Arial"/>
          <w:sz w:val="24"/>
          <w:szCs w:val="24"/>
          <w:lang w:eastAsia="ru-RU"/>
        </w:rPr>
        <w:t>Перевод жилого помещения в нежилое помещение и нежил</w:t>
      </w:r>
      <w:r w:rsidR="00133A43">
        <w:rPr>
          <w:rFonts w:ascii="Arial" w:eastAsia="Times New Roman" w:hAnsi="Arial" w:cs="Arial"/>
          <w:sz w:val="24"/>
          <w:szCs w:val="24"/>
          <w:lang w:eastAsia="ru-RU"/>
        </w:rPr>
        <w:t>ого помещения в жилое помещение*.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Выдача разрешения на право организации розничного рынка.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38</w:t>
      </w:r>
      <w:r w:rsidR="00DA0E04" w:rsidRPr="00E97C5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</w:t>
      </w:r>
      <w:r w:rsidR="00F31767" w:rsidRPr="00F31767">
        <w:rPr>
          <w:rFonts w:ascii="Arial" w:eastAsia="Calibri" w:hAnsi="Arial" w:cs="Arial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деятельности*</w:t>
      </w:r>
    </w:p>
    <w:p w:rsidR="00F31767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39</w:t>
      </w:r>
      <w:r w:rsidR="00DA0E04" w:rsidRPr="00E97C5D">
        <w:rPr>
          <w:rFonts w:ascii="Arial" w:eastAsia="Calibri" w:hAnsi="Arial" w:cs="Arial"/>
          <w:sz w:val="24"/>
          <w:szCs w:val="24"/>
        </w:rPr>
        <w:t xml:space="preserve">. </w:t>
      </w:r>
      <w:r w:rsidR="00F31767" w:rsidRPr="00F31767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 w:rsidR="00F31767" w:rsidRPr="00F317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размещения объекта индивидуального жилищного строительства или садового дома на земельном участке*</w:t>
      </w:r>
      <w:r w:rsidR="00E74C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3DC0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40</w:t>
      </w:r>
      <w:r w:rsidR="00DA0E04" w:rsidRPr="00E97C5D">
        <w:rPr>
          <w:rFonts w:ascii="Arial" w:eastAsia="Calibri" w:hAnsi="Arial" w:cs="Arial"/>
          <w:sz w:val="24"/>
          <w:szCs w:val="24"/>
        </w:rPr>
        <w:t>. Дача письменных разъяснений налогоплательщикам и налоговым агентам по вопросам применения муниципальных правовых актов о налогах и сбора</w:t>
      </w:r>
      <w:r w:rsidR="00DA0E04" w:rsidRPr="00DA0E04">
        <w:rPr>
          <w:rFonts w:ascii="Arial" w:eastAsia="Calibri" w:hAnsi="Arial" w:cs="Arial"/>
          <w:sz w:val="24"/>
          <w:szCs w:val="24"/>
        </w:rPr>
        <w:t>х</w:t>
      </w:r>
      <w:r w:rsidR="00F31767">
        <w:rPr>
          <w:rFonts w:ascii="Arial" w:eastAsia="Calibri" w:hAnsi="Arial" w:cs="Arial"/>
          <w:sz w:val="24"/>
          <w:szCs w:val="24"/>
        </w:rPr>
        <w:t>.</w:t>
      </w:r>
    </w:p>
    <w:p w:rsidR="00563DC0" w:rsidRDefault="00563DC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УТВЕРЖДАЮ: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Глава Ольшанского сельского поселения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563DC0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Ю.Е. Токарев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«14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>» ноября 2023 г.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А К Т</w:t>
      </w:r>
    </w:p>
    <w:p w:rsidR="00563DC0" w:rsidRPr="00563DC0" w:rsidRDefault="00563DC0" w:rsidP="00563DC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обнародования постановления главы Ольшанского сельского поселения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Острогожс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от 14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2023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муниципальных услуг, предоставляемых администрацией Ольшанского сельского поселения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63DC0" w:rsidRPr="00563DC0" w:rsidRDefault="00563DC0" w:rsidP="00563DC0">
      <w:pPr>
        <w:tabs>
          <w:tab w:val="left" w:pos="9214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«14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>» ноября 2023 г.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составе: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Жаронкина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В.В.- депутат Совета народных депутатов Ольшанского сельского поселения;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Коробкина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А.А.- ведущий специалист администрации Ольшанского сельского поселения; 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ила на стоящий акт в том, что 14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.11.2023 года обнародован текст постановления главы Ольшанского сельского поселения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от 14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2023 № </w:t>
      </w:r>
      <w:r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муниципальных услуг, предоставляемых администрацией Ольшанского сельского поселения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bookmarkStart w:id="0" w:name="_GoBack"/>
      <w:bookmarkEnd w:id="0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Нижнеольшанская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СОШ, ул. Почтовая, д.13, здание ДК с. Нижний Ольшан, ул. Почтовая, д.32, здание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Шинкинского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клуба – хутор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, ул. Заречная, д.6, здание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Верхнеольшанского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ab/>
        <w:t>В чем и составлен настоящий акт.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                                                Ю.Е. Токарев 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Зам председатель Совета                                             Пушкарёва Е.И.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>народных депутатов</w:t>
      </w:r>
    </w:p>
    <w:p w:rsidR="00563DC0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Члены комиссии                                                             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Жаронкина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В.В.</w:t>
      </w:r>
    </w:p>
    <w:p w:rsidR="00D270E6" w:rsidRPr="00563DC0" w:rsidRDefault="00563DC0" w:rsidP="0056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563DC0">
        <w:rPr>
          <w:rFonts w:ascii="Arial" w:eastAsia="Times New Roman" w:hAnsi="Arial" w:cs="Arial"/>
          <w:sz w:val="24"/>
          <w:szCs w:val="24"/>
          <w:lang w:eastAsia="ru-RU"/>
        </w:rPr>
        <w:t>Коробкина</w:t>
      </w:r>
      <w:proofErr w:type="spellEnd"/>
      <w:r w:rsidRPr="00563DC0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</w:p>
    <w:sectPr w:rsidR="00D270E6" w:rsidRPr="00563DC0" w:rsidSect="00D22774">
      <w:foot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3F" w:rsidRDefault="00E6293F">
      <w:pPr>
        <w:spacing w:after="0" w:line="240" w:lineRule="auto"/>
      </w:pPr>
      <w:r>
        <w:separator/>
      </w:r>
    </w:p>
  </w:endnote>
  <w:endnote w:type="continuationSeparator" w:id="0">
    <w:p w:rsidR="00E6293F" w:rsidRDefault="00E6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C3" w:rsidRDefault="00D22774">
    <w:pPr>
      <w:pStyle w:val="a5"/>
    </w:pPr>
    <w:r>
      <w:rPr>
        <w:rFonts w:ascii="Segoe UI" w:hAnsi="Segoe UI" w:cs="Segoe UI"/>
        <w:color w:val="000000"/>
        <w:sz w:val="14"/>
        <w:szCs w:val="14"/>
        <w:shd w:val="clear" w:color="auto" w:fill="FFFFFF"/>
      </w:rPr>
      <w:t> </w:t>
    </w:r>
    <w:r>
      <w:rPr>
        <w:rFonts w:cs="Arial"/>
        <w:color w:val="000000"/>
        <w:sz w:val="23"/>
        <w:szCs w:val="23"/>
        <w:shd w:val="clear" w:color="auto" w:fill="FFFFFF"/>
      </w:rPr>
      <w:t>* Услуга относится к категории массовых социально значимых муниципальных услуг, подлежащих переводу в электронный формат</w:t>
    </w:r>
  </w:p>
  <w:p w:rsidR="00B26CC3" w:rsidRDefault="00B26C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3F" w:rsidRDefault="00E6293F">
      <w:pPr>
        <w:spacing w:after="0" w:line="240" w:lineRule="auto"/>
      </w:pPr>
      <w:r>
        <w:separator/>
      </w:r>
    </w:p>
  </w:footnote>
  <w:footnote w:type="continuationSeparator" w:id="0">
    <w:p w:rsidR="00E6293F" w:rsidRDefault="00E62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43"/>
    <w:rsid w:val="00023AF5"/>
    <w:rsid w:val="0005184D"/>
    <w:rsid w:val="00053F0F"/>
    <w:rsid w:val="00077D61"/>
    <w:rsid w:val="00082ABD"/>
    <w:rsid w:val="000831A1"/>
    <w:rsid w:val="000A2EE9"/>
    <w:rsid w:val="000F0CBB"/>
    <w:rsid w:val="001312E0"/>
    <w:rsid w:val="00133A43"/>
    <w:rsid w:val="001402D6"/>
    <w:rsid w:val="001F44E3"/>
    <w:rsid w:val="0021293C"/>
    <w:rsid w:val="00214239"/>
    <w:rsid w:val="002702AB"/>
    <w:rsid w:val="00280477"/>
    <w:rsid w:val="002A7B73"/>
    <w:rsid w:val="002D1694"/>
    <w:rsid w:val="00301C43"/>
    <w:rsid w:val="003656FC"/>
    <w:rsid w:val="00374205"/>
    <w:rsid w:val="00392CFF"/>
    <w:rsid w:val="00392F2B"/>
    <w:rsid w:val="003A3180"/>
    <w:rsid w:val="003A7C1C"/>
    <w:rsid w:val="003B183B"/>
    <w:rsid w:val="003B4AB9"/>
    <w:rsid w:val="003B6F35"/>
    <w:rsid w:val="003E7E57"/>
    <w:rsid w:val="0042582F"/>
    <w:rsid w:val="0045036B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3DC0"/>
    <w:rsid w:val="00564F9A"/>
    <w:rsid w:val="0057287C"/>
    <w:rsid w:val="005B136D"/>
    <w:rsid w:val="005C497D"/>
    <w:rsid w:val="005D3E36"/>
    <w:rsid w:val="005E6352"/>
    <w:rsid w:val="005E6513"/>
    <w:rsid w:val="005F13CB"/>
    <w:rsid w:val="0060182E"/>
    <w:rsid w:val="006071FB"/>
    <w:rsid w:val="006133B7"/>
    <w:rsid w:val="00641D96"/>
    <w:rsid w:val="00654928"/>
    <w:rsid w:val="0065712D"/>
    <w:rsid w:val="006759AF"/>
    <w:rsid w:val="006918B6"/>
    <w:rsid w:val="00753448"/>
    <w:rsid w:val="00770795"/>
    <w:rsid w:val="0078717A"/>
    <w:rsid w:val="0079773B"/>
    <w:rsid w:val="007B79DF"/>
    <w:rsid w:val="007C2208"/>
    <w:rsid w:val="007F7095"/>
    <w:rsid w:val="00866586"/>
    <w:rsid w:val="00884CAD"/>
    <w:rsid w:val="008A069A"/>
    <w:rsid w:val="008D5103"/>
    <w:rsid w:val="008F3C21"/>
    <w:rsid w:val="009661A0"/>
    <w:rsid w:val="009C2A12"/>
    <w:rsid w:val="009C2EB7"/>
    <w:rsid w:val="009D1223"/>
    <w:rsid w:val="009D7E00"/>
    <w:rsid w:val="009E74F0"/>
    <w:rsid w:val="009F28CD"/>
    <w:rsid w:val="00A05BAD"/>
    <w:rsid w:val="00A51BC4"/>
    <w:rsid w:val="00A55397"/>
    <w:rsid w:val="00AC29D9"/>
    <w:rsid w:val="00AD49A5"/>
    <w:rsid w:val="00AE6D6C"/>
    <w:rsid w:val="00AF51A6"/>
    <w:rsid w:val="00B007E6"/>
    <w:rsid w:val="00B26CC3"/>
    <w:rsid w:val="00B47D7F"/>
    <w:rsid w:val="00B62B71"/>
    <w:rsid w:val="00B63548"/>
    <w:rsid w:val="00B64AF0"/>
    <w:rsid w:val="00B70C20"/>
    <w:rsid w:val="00B75F16"/>
    <w:rsid w:val="00BB56A9"/>
    <w:rsid w:val="00BB77C5"/>
    <w:rsid w:val="00BD5D30"/>
    <w:rsid w:val="00BF0912"/>
    <w:rsid w:val="00C14426"/>
    <w:rsid w:val="00C4465B"/>
    <w:rsid w:val="00CB7CC2"/>
    <w:rsid w:val="00CC5450"/>
    <w:rsid w:val="00CF1FA6"/>
    <w:rsid w:val="00D1150D"/>
    <w:rsid w:val="00D22774"/>
    <w:rsid w:val="00D270E6"/>
    <w:rsid w:val="00D309DE"/>
    <w:rsid w:val="00D521E3"/>
    <w:rsid w:val="00DA0E04"/>
    <w:rsid w:val="00DA4557"/>
    <w:rsid w:val="00DB252A"/>
    <w:rsid w:val="00DC076E"/>
    <w:rsid w:val="00DE2B06"/>
    <w:rsid w:val="00E079EC"/>
    <w:rsid w:val="00E52673"/>
    <w:rsid w:val="00E57EBD"/>
    <w:rsid w:val="00E6293F"/>
    <w:rsid w:val="00E74C8E"/>
    <w:rsid w:val="00E82926"/>
    <w:rsid w:val="00E93AB2"/>
    <w:rsid w:val="00E97C5D"/>
    <w:rsid w:val="00EC3863"/>
    <w:rsid w:val="00F20C4B"/>
    <w:rsid w:val="00F23B5D"/>
    <w:rsid w:val="00F248C0"/>
    <w:rsid w:val="00F26672"/>
    <w:rsid w:val="00F31767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A12D"/>
  <w15:docId w15:val="{A044F4F5-B8F6-4299-A5AF-0F19A36A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Anna_PC</cp:lastModifiedBy>
  <cp:revision>16</cp:revision>
  <cp:lastPrinted>2023-11-28T06:55:00Z</cp:lastPrinted>
  <dcterms:created xsi:type="dcterms:W3CDTF">2023-11-08T12:54:00Z</dcterms:created>
  <dcterms:modified xsi:type="dcterms:W3CDTF">2023-11-28T07:09:00Z</dcterms:modified>
</cp:coreProperties>
</file>