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4F" w:rsidRPr="0056546D" w:rsidRDefault="00CE574F" w:rsidP="0056546D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  <w:lang w:eastAsia="ru-RU"/>
        </w:rPr>
        <w:t>Администрация Ольшанского сельского поселения</w:t>
      </w:r>
    </w:p>
    <w:p w:rsidR="00CE574F" w:rsidRPr="0056546D" w:rsidRDefault="00CE574F" w:rsidP="0056546D">
      <w:pPr>
        <w:widowControl/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6546D">
        <w:rPr>
          <w:rFonts w:ascii="Arial" w:hAnsi="Arial" w:cs="Arial"/>
          <w:sz w:val="24"/>
          <w:szCs w:val="24"/>
          <w:lang w:eastAsia="ru-RU"/>
        </w:rPr>
        <w:t>Острогожского</w:t>
      </w:r>
      <w:proofErr w:type="spellEnd"/>
      <w:r w:rsidRPr="0056546D">
        <w:rPr>
          <w:rFonts w:ascii="Arial" w:hAnsi="Arial" w:cs="Arial"/>
          <w:sz w:val="24"/>
          <w:szCs w:val="24"/>
          <w:lang w:eastAsia="ru-RU"/>
        </w:rPr>
        <w:t xml:space="preserve"> муниципального района</w:t>
      </w:r>
    </w:p>
    <w:p w:rsidR="00CE574F" w:rsidRPr="0056546D" w:rsidRDefault="00CE574F" w:rsidP="0056546D">
      <w:pPr>
        <w:widowControl/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56546D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CE574F" w:rsidRPr="0056546D" w:rsidRDefault="00CE574F" w:rsidP="0056546D">
      <w:pPr>
        <w:widowControl/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E574F" w:rsidRPr="0056546D" w:rsidRDefault="00CE574F" w:rsidP="0056546D">
      <w:pPr>
        <w:widowControl/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56546D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CE574F" w:rsidRPr="0056546D" w:rsidRDefault="00CE574F" w:rsidP="0056546D">
      <w:pPr>
        <w:widowControl/>
        <w:autoSpaceDE/>
        <w:autoSpaceDN/>
        <w:ind w:firstLine="709"/>
        <w:jc w:val="both"/>
        <w:rPr>
          <w:rFonts w:ascii="Arial" w:hAnsi="Arial" w:cs="Arial"/>
          <w:kern w:val="36"/>
          <w:sz w:val="24"/>
          <w:szCs w:val="24"/>
          <w:lang w:eastAsia="ru-RU"/>
        </w:rPr>
      </w:pPr>
    </w:p>
    <w:p w:rsidR="00CE574F" w:rsidRPr="0056546D" w:rsidRDefault="00CE574F" w:rsidP="0056546D">
      <w:pPr>
        <w:widowControl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546D">
        <w:rPr>
          <w:rFonts w:ascii="Arial" w:hAnsi="Arial" w:cs="Arial"/>
          <w:sz w:val="24"/>
          <w:szCs w:val="24"/>
          <w:lang w:eastAsia="ru-RU"/>
        </w:rPr>
        <w:t>«03» августа 2023 г. № 48</w:t>
      </w:r>
    </w:p>
    <w:p w:rsidR="00CE574F" w:rsidRPr="0056546D" w:rsidRDefault="00CE574F" w:rsidP="0056546D">
      <w:pPr>
        <w:widowControl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546D">
        <w:rPr>
          <w:rFonts w:ascii="Arial" w:hAnsi="Arial" w:cs="Arial"/>
          <w:sz w:val="24"/>
          <w:szCs w:val="24"/>
          <w:lang w:eastAsia="ru-RU"/>
        </w:rPr>
        <w:t>с. Нижний Ольшан</w:t>
      </w:r>
    </w:p>
    <w:p w:rsidR="00CE574F" w:rsidRPr="0056546D" w:rsidRDefault="00CE574F" w:rsidP="0056546D">
      <w:pPr>
        <w:pStyle w:val="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667A71" w:rsidRPr="0056546D" w:rsidRDefault="0002718F" w:rsidP="0056546D">
      <w:pPr>
        <w:pStyle w:val="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56546D">
        <w:rPr>
          <w:rFonts w:ascii="Arial" w:hAnsi="Arial" w:cs="Arial"/>
          <w:b w:val="0"/>
          <w:sz w:val="24"/>
          <w:szCs w:val="24"/>
        </w:rPr>
        <w:t>О создании комиссии по проведению осмотра здания, сооружения или</w:t>
      </w:r>
      <w:r w:rsidRPr="0056546D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b w:val="0"/>
          <w:sz w:val="24"/>
          <w:szCs w:val="24"/>
        </w:rPr>
        <w:t>объекта незавершенного строительства при проведении мероприятий по</w:t>
      </w:r>
      <w:r w:rsidRPr="0056546D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b w:val="0"/>
          <w:sz w:val="24"/>
          <w:szCs w:val="24"/>
        </w:rPr>
        <w:t>выявлению правообладателей ранее учтенных объектов недвижимости на</w:t>
      </w:r>
      <w:r w:rsidRPr="0056546D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Pr="0056546D">
        <w:rPr>
          <w:rFonts w:ascii="Arial" w:hAnsi="Arial" w:cs="Arial"/>
          <w:b w:val="0"/>
          <w:sz w:val="24"/>
          <w:szCs w:val="24"/>
        </w:rPr>
        <w:t>территории</w:t>
      </w:r>
      <w:r w:rsidR="00FE4CC4" w:rsidRPr="0056546D">
        <w:rPr>
          <w:rFonts w:ascii="Arial" w:hAnsi="Arial" w:cs="Arial"/>
          <w:b w:val="0"/>
          <w:sz w:val="24"/>
          <w:szCs w:val="24"/>
        </w:rPr>
        <w:t xml:space="preserve"> </w:t>
      </w:r>
      <w:r w:rsidR="00CE574F" w:rsidRPr="0056546D">
        <w:rPr>
          <w:rFonts w:ascii="Arial" w:hAnsi="Arial" w:cs="Arial"/>
          <w:b w:val="0"/>
          <w:sz w:val="24"/>
          <w:szCs w:val="24"/>
        </w:rPr>
        <w:t>Ольшанского</w:t>
      </w:r>
      <w:r w:rsidR="00FE4CC4" w:rsidRPr="0056546D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  <w:r w:rsidRPr="0056546D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proofErr w:type="spellStart"/>
      <w:r w:rsidR="00CE574F" w:rsidRPr="0056546D">
        <w:rPr>
          <w:rFonts w:ascii="Arial" w:hAnsi="Arial" w:cs="Arial"/>
          <w:b w:val="0"/>
          <w:sz w:val="24"/>
          <w:szCs w:val="24"/>
        </w:rPr>
        <w:t>Острогожского</w:t>
      </w:r>
      <w:proofErr w:type="spellEnd"/>
      <w:r w:rsidRPr="0056546D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56546D">
        <w:rPr>
          <w:rFonts w:ascii="Arial" w:hAnsi="Arial" w:cs="Arial"/>
          <w:b w:val="0"/>
          <w:sz w:val="24"/>
          <w:szCs w:val="24"/>
        </w:rPr>
        <w:t>муниципального</w:t>
      </w:r>
      <w:r w:rsidRPr="0056546D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56546D">
        <w:rPr>
          <w:rFonts w:ascii="Arial" w:hAnsi="Arial" w:cs="Arial"/>
          <w:b w:val="0"/>
          <w:sz w:val="24"/>
          <w:szCs w:val="24"/>
        </w:rPr>
        <w:t>района</w:t>
      </w:r>
      <w:r w:rsidRPr="0056546D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FE4CC4" w:rsidRPr="0056546D">
        <w:rPr>
          <w:rFonts w:ascii="Arial" w:hAnsi="Arial" w:cs="Arial"/>
          <w:b w:val="0"/>
          <w:sz w:val="24"/>
          <w:szCs w:val="24"/>
        </w:rPr>
        <w:t>Воронежской</w:t>
      </w:r>
      <w:r w:rsidRPr="0056546D">
        <w:rPr>
          <w:rFonts w:ascii="Arial" w:hAnsi="Arial" w:cs="Arial"/>
          <w:b w:val="0"/>
          <w:sz w:val="24"/>
          <w:szCs w:val="24"/>
        </w:rPr>
        <w:t xml:space="preserve"> области</w:t>
      </w:r>
    </w:p>
    <w:p w:rsidR="00667A71" w:rsidRPr="0056546D" w:rsidRDefault="00667A71" w:rsidP="0056546D">
      <w:pPr>
        <w:pStyle w:val="a3"/>
        <w:ind w:left="0" w:firstLine="709"/>
        <w:rPr>
          <w:rFonts w:ascii="Arial" w:hAnsi="Arial" w:cs="Arial"/>
          <w:sz w:val="24"/>
          <w:szCs w:val="24"/>
        </w:rPr>
      </w:pPr>
    </w:p>
    <w:p w:rsidR="00CE574F" w:rsidRPr="0056546D" w:rsidRDefault="0002718F" w:rsidP="0056546D">
      <w:pPr>
        <w:pStyle w:val="a3"/>
        <w:ind w:left="0" w:firstLine="709"/>
        <w:rPr>
          <w:rFonts w:ascii="Arial" w:hAnsi="Arial" w:cs="Arial"/>
          <w:spacing w:val="4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>В целях реализации статьи 69.1 Федерального закона от 13.07.2015 № 218-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ФЗ «О государственной регистрации недвижимости», в соответствии с приказом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Федеральной службы государственной регистрации, кадастра и картографии от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28.04.2021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№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П/0179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«Об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установлении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порядка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проведения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осмотра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здания,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сооружения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или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объекта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незавершенного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строительства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при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проведении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мероприятий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по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выявлению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правообладателей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ранее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учтенных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объектов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недвижимости,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формы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актов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осмотра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здания,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сооружения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или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объекта</w:t>
      </w:r>
      <w:r w:rsidRPr="0056546D">
        <w:rPr>
          <w:rFonts w:ascii="Arial" w:hAnsi="Arial" w:cs="Arial"/>
          <w:spacing w:val="-67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незавершенного строительства при выявлении правообладателей ранее учтенных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объектов недвижимости», руководствуясь Федеральным законом от 06.10.2003 №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131-ФЗ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«Об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общих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принципах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организации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местного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самоуправления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в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Российской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Федерации»,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Уставом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CE574F" w:rsidRPr="0056546D">
        <w:rPr>
          <w:rFonts w:ascii="Arial" w:hAnsi="Arial" w:cs="Arial"/>
          <w:sz w:val="24"/>
          <w:szCs w:val="24"/>
        </w:rPr>
        <w:t>Ольшанского</w:t>
      </w:r>
      <w:r w:rsidR="00FE4CC4" w:rsidRPr="0056546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FE4CC4" w:rsidRPr="0056546D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FE4CC4" w:rsidRPr="0056546D">
        <w:rPr>
          <w:rFonts w:ascii="Arial" w:hAnsi="Arial" w:cs="Arial"/>
          <w:sz w:val="24"/>
          <w:szCs w:val="24"/>
        </w:rPr>
        <w:t xml:space="preserve"> 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муниципального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района,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администрация</w:t>
      </w:r>
      <w:r w:rsidRPr="0056546D">
        <w:rPr>
          <w:rFonts w:ascii="Arial" w:hAnsi="Arial" w:cs="Arial"/>
          <w:spacing w:val="-4"/>
          <w:sz w:val="24"/>
          <w:szCs w:val="24"/>
        </w:rPr>
        <w:t xml:space="preserve"> </w:t>
      </w:r>
      <w:r w:rsidR="00CE574F" w:rsidRPr="0056546D">
        <w:rPr>
          <w:rFonts w:ascii="Arial" w:hAnsi="Arial" w:cs="Arial"/>
          <w:sz w:val="24"/>
          <w:szCs w:val="24"/>
        </w:rPr>
        <w:t>Ольшанского</w:t>
      </w:r>
      <w:r w:rsidRPr="0056546D">
        <w:rPr>
          <w:rFonts w:ascii="Arial" w:hAnsi="Arial" w:cs="Arial"/>
          <w:sz w:val="24"/>
          <w:szCs w:val="24"/>
        </w:rPr>
        <w:t xml:space="preserve"> </w:t>
      </w:r>
      <w:r w:rsidR="00FE4CC4" w:rsidRPr="0056546D">
        <w:rPr>
          <w:rFonts w:ascii="Arial" w:hAnsi="Arial" w:cs="Arial"/>
          <w:sz w:val="24"/>
          <w:szCs w:val="24"/>
        </w:rPr>
        <w:t>сельского поселения</w:t>
      </w:r>
      <w:r w:rsidRPr="0056546D">
        <w:rPr>
          <w:rFonts w:ascii="Arial" w:hAnsi="Arial" w:cs="Arial"/>
          <w:spacing w:val="4"/>
          <w:sz w:val="24"/>
          <w:szCs w:val="24"/>
        </w:rPr>
        <w:t xml:space="preserve"> </w:t>
      </w:r>
    </w:p>
    <w:p w:rsidR="0056546D" w:rsidRDefault="0056546D" w:rsidP="0056546D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667A71" w:rsidRPr="0056546D" w:rsidRDefault="00CE574F" w:rsidP="0056546D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>ПОСТАНОВЛЯЕТ:</w:t>
      </w:r>
    </w:p>
    <w:p w:rsidR="00667A71" w:rsidRPr="0056546D" w:rsidRDefault="00CE574F" w:rsidP="0056546D">
      <w:pPr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 xml:space="preserve">1. </w:t>
      </w:r>
      <w:r w:rsidR="0002718F" w:rsidRPr="0056546D">
        <w:rPr>
          <w:rFonts w:ascii="Arial" w:hAnsi="Arial" w:cs="Arial"/>
          <w:sz w:val="24"/>
          <w:szCs w:val="24"/>
        </w:rPr>
        <w:t>Создать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комиссию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по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проведению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осмотра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зданий,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сооружений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или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объектов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незавершенного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строительства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при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проведении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мероприятий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по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выявлению правообладателей ранее учтенных объектов недвижимости, согласно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приложению</w:t>
      </w:r>
      <w:r w:rsidR="0002718F" w:rsidRPr="0056546D">
        <w:rPr>
          <w:rFonts w:ascii="Arial" w:hAnsi="Arial" w:cs="Arial"/>
          <w:spacing w:val="-2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№1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к</w:t>
      </w:r>
      <w:r w:rsidR="0002718F" w:rsidRPr="0056546D">
        <w:rPr>
          <w:rFonts w:ascii="Arial" w:hAnsi="Arial" w:cs="Arial"/>
          <w:spacing w:val="-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настоящему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постановлению.</w:t>
      </w:r>
    </w:p>
    <w:p w:rsidR="00667A71" w:rsidRPr="0056546D" w:rsidRDefault="00CE574F" w:rsidP="0056546D">
      <w:pPr>
        <w:tabs>
          <w:tab w:val="left" w:pos="12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 xml:space="preserve">2. </w:t>
      </w:r>
      <w:r w:rsidR="0002718F" w:rsidRPr="0056546D">
        <w:rPr>
          <w:rFonts w:ascii="Arial" w:hAnsi="Arial" w:cs="Arial"/>
          <w:sz w:val="24"/>
          <w:szCs w:val="24"/>
        </w:rPr>
        <w:t>Утвердить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Положение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о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комиссии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по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проведению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осмотра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зданий,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сооружений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или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объектов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незавершенного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строительства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при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проведении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мероприятий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по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выявлению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правообладателей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ранее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учтенных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объектов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недвижимости,</w:t>
      </w:r>
      <w:r w:rsidR="0002718F" w:rsidRPr="0056546D">
        <w:rPr>
          <w:rFonts w:ascii="Arial" w:hAnsi="Arial" w:cs="Arial"/>
          <w:spacing w:val="-2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согласно приложению</w:t>
      </w:r>
      <w:r w:rsidR="0002718F" w:rsidRPr="0056546D">
        <w:rPr>
          <w:rFonts w:ascii="Arial" w:hAnsi="Arial" w:cs="Arial"/>
          <w:spacing w:val="-5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№2 к</w:t>
      </w:r>
      <w:r w:rsidR="0002718F" w:rsidRPr="0056546D">
        <w:rPr>
          <w:rFonts w:ascii="Arial" w:hAnsi="Arial" w:cs="Arial"/>
          <w:spacing w:val="-5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настоящему постановлению.</w:t>
      </w:r>
    </w:p>
    <w:p w:rsidR="00667A71" w:rsidRPr="0056546D" w:rsidRDefault="00CE574F" w:rsidP="0056546D">
      <w:pPr>
        <w:tabs>
          <w:tab w:val="left" w:pos="111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 xml:space="preserve">3. </w:t>
      </w:r>
      <w:r w:rsidR="0002718F" w:rsidRPr="0056546D">
        <w:rPr>
          <w:rFonts w:ascii="Arial" w:hAnsi="Arial" w:cs="Arial"/>
          <w:sz w:val="24"/>
          <w:szCs w:val="24"/>
        </w:rPr>
        <w:t>Настоящее постановление вступает в силу со дня подписания и подлежит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опубликованию н</w:t>
      </w:r>
      <w:r w:rsidR="00F20B74" w:rsidRPr="0056546D">
        <w:rPr>
          <w:rFonts w:ascii="Arial" w:hAnsi="Arial" w:cs="Arial"/>
          <w:sz w:val="24"/>
          <w:szCs w:val="24"/>
        </w:rPr>
        <w:t xml:space="preserve">а официальном сайте </w:t>
      </w:r>
      <w:r w:rsidRPr="0056546D">
        <w:rPr>
          <w:rFonts w:ascii="Arial" w:hAnsi="Arial" w:cs="Arial"/>
          <w:sz w:val="24"/>
          <w:szCs w:val="24"/>
        </w:rPr>
        <w:t>Ольшанского</w:t>
      </w:r>
      <w:r w:rsidR="00E53411" w:rsidRPr="0056546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C53E28" w:rsidRPr="0056546D" w:rsidRDefault="00C53E28" w:rsidP="0056546D">
      <w:pPr>
        <w:tabs>
          <w:tab w:val="left" w:pos="13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>4. Контроль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исполнения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настоящего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постановления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оставляю за собой.</w:t>
      </w:r>
    </w:p>
    <w:p w:rsidR="00667A71" w:rsidRPr="0056546D" w:rsidRDefault="00667A71" w:rsidP="0056546D">
      <w:pPr>
        <w:pStyle w:val="a3"/>
        <w:ind w:left="0" w:firstLine="709"/>
        <w:rPr>
          <w:rFonts w:ascii="Arial" w:hAnsi="Arial" w:cs="Arial"/>
          <w:sz w:val="24"/>
          <w:szCs w:val="24"/>
        </w:rPr>
      </w:pPr>
    </w:p>
    <w:p w:rsidR="00667A71" w:rsidRPr="0056546D" w:rsidRDefault="00C53E28" w:rsidP="0056546D">
      <w:pPr>
        <w:ind w:firstLine="709"/>
        <w:jc w:val="both"/>
        <w:rPr>
          <w:rFonts w:ascii="Arial" w:hAnsi="Arial" w:cs="Arial"/>
          <w:sz w:val="24"/>
          <w:szCs w:val="24"/>
        </w:rPr>
        <w:sectPr w:rsidR="00667A71" w:rsidRPr="0056546D" w:rsidSect="0056546D">
          <w:type w:val="continuous"/>
          <w:pgSz w:w="11910" w:h="16840"/>
          <w:pgMar w:top="2268" w:right="567" w:bottom="567" w:left="1701" w:header="720" w:footer="720" w:gutter="0"/>
          <w:cols w:space="720"/>
        </w:sectPr>
      </w:pPr>
      <w:r w:rsidRPr="0056546D">
        <w:rPr>
          <w:rFonts w:ascii="Arial" w:hAnsi="Arial" w:cs="Arial"/>
          <w:sz w:val="24"/>
          <w:szCs w:val="24"/>
        </w:rPr>
        <w:t xml:space="preserve">Глава </w:t>
      </w:r>
      <w:r w:rsidR="00CE574F" w:rsidRPr="0056546D">
        <w:rPr>
          <w:rFonts w:ascii="Arial" w:hAnsi="Arial" w:cs="Arial"/>
          <w:sz w:val="24"/>
          <w:szCs w:val="24"/>
        </w:rPr>
        <w:t>Ольшанского</w:t>
      </w:r>
      <w:r w:rsidRPr="0056546D">
        <w:rPr>
          <w:rFonts w:ascii="Arial" w:hAnsi="Arial" w:cs="Arial"/>
          <w:sz w:val="24"/>
          <w:szCs w:val="24"/>
        </w:rPr>
        <w:t xml:space="preserve"> сельского пос</w:t>
      </w:r>
      <w:r w:rsidR="002D735C" w:rsidRPr="0056546D">
        <w:rPr>
          <w:rFonts w:ascii="Arial" w:hAnsi="Arial" w:cs="Arial"/>
          <w:sz w:val="24"/>
          <w:szCs w:val="24"/>
        </w:rPr>
        <w:t xml:space="preserve">еления </w:t>
      </w:r>
      <w:r w:rsidR="00CE574F" w:rsidRPr="0056546D">
        <w:rPr>
          <w:rFonts w:ascii="Arial" w:hAnsi="Arial" w:cs="Arial"/>
          <w:sz w:val="24"/>
          <w:szCs w:val="24"/>
        </w:rPr>
        <w:t xml:space="preserve">                                     </w:t>
      </w:r>
      <w:r w:rsidRPr="0056546D">
        <w:rPr>
          <w:rFonts w:ascii="Arial" w:hAnsi="Arial" w:cs="Arial"/>
          <w:sz w:val="24"/>
          <w:szCs w:val="24"/>
        </w:rPr>
        <w:t>.</w:t>
      </w:r>
      <w:r w:rsidR="00CE574F" w:rsidRPr="0056546D">
        <w:rPr>
          <w:rFonts w:ascii="Arial" w:hAnsi="Arial" w:cs="Arial"/>
          <w:sz w:val="24"/>
          <w:szCs w:val="24"/>
        </w:rPr>
        <w:t>Ю.Е. Токарев</w:t>
      </w:r>
      <w:r w:rsidRPr="0056546D">
        <w:rPr>
          <w:rFonts w:ascii="Arial" w:hAnsi="Arial" w:cs="Arial"/>
          <w:sz w:val="24"/>
          <w:szCs w:val="24"/>
        </w:rPr>
        <w:t xml:space="preserve">       </w:t>
      </w:r>
    </w:p>
    <w:p w:rsidR="0056546D" w:rsidRDefault="0002718F" w:rsidP="0056546D">
      <w:pPr>
        <w:ind w:left="5103"/>
        <w:jc w:val="both"/>
        <w:rPr>
          <w:rFonts w:ascii="Arial" w:hAnsi="Arial" w:cs="Arial"/>
          <w:spacing w:val="-57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lastRenderedPageBreak/>
        <w:t>Приложение №1</w:t>
      </w:r>
      <w:r w:rsidRPr="0056546D">
        <w:rPr>
          <w:rFonts w:ascii="Arial" w:hAnsi="Arial" w:cs="Arial"/>
          <w:spacing w:val="-57"/>
          <w:sz w:val="24"/>
          <w:szCs w:val="24"/>
        </w:rPr>
        <w:t xml:space="preserve"> </w:t>
      </w:r>
    </w:p>
    <w:p w:rsidR="0056546D" w:rsidRDefault="0002718F" w:rsidP="0056546D">
      <w:pPr>
        <w:ind w:left="5103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>к постановлению администрации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CE574F" w:rsidRPr="0056546D">
        <w:rPr>
          <w:rFonts w:ascii="Arial" w:hAnsi="Arial" w:cs="Arial"/>
          <w:sz w:val="24"/>
          <w:szCs w:val="24"/>
        </w:rPr>
        <w:t>Ольшанского</w:t>
      </w:r>
      <w:r w:rsidR="00871474" w:rsidRPr="0056546D">
        <w:rPr>
          <w:rFonts w:ascii="Arial" w:hAnsi="Arial" w:cs="Arial"/>
          <w:sz w:val="24"/>
          <w:szCs w:val="24"/>
        </w:rPr>
        <w:t xml:space="preserve"> сельского поселения</w:t>
      </w:r>
      <w:r w:rsidR="0056546D">
        <w:rPr>
          <w:rFonts w:ascii="Arial" w:hAnsi="Arial" w:cs="Arial"/>
          <w:sz w:val="24"/>
          <w:szCs w:val="24"/>
        </w:rPr>
        <w:t xml:space="preserve"> </w:t>
      </w:r>
    </w:p>
    <w:p w:rsidR="00667A71" w:rsidRPr="0056546D" w:rsidRDefault="00CE574F" w:rsidP="0056546D">
      <w:pPr>
        <w:ind w:left="5103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>от 03.08</w:t>
      </w:r>
      <w:r w:rsidR="00871474" w:rsidRPr="0056546D">
        <w:rPr>
          <w:rFonts w:ascii="Arial" w:hAnsi="Arial" w:cs="Arial"/>
          <w:sz w:val="24"/>
          <w:szCs w:val="24"/>
        </w:rPr>
        <w:t>.2023</w:t>
      </w:r>
      <w:r w:rsidR="00F20AA7" w:rsidRPr="0056546D">
        <w:rPr>
          <w:rFonts w:ascii="Arial" w:hAnsi="Arial" w:cs="Arial"/>
          <w:sz w:val="24"/>
          <w:szCs w:val="24"/>
        </w:rPr>
        <w:t>г</w:t>
      </w:r>
      <w:r w:rsidR="0002718F" w:rsidRPr="0056546D">
        <w:rPr>
          <w:rFonts w:ascii="Arial" w:hAnsi="Arial" w:cs="Arial"/>
          <w:sz w:val="24"/>
          <w:szCs w:val="24"/>
        </w:rPr>
        <w:t xml:space="preserve"> №</w:t>
      </w:r>
      <w:r w:rsidR="0002718F" w:rsidRPr="0056546D">
        <w:rPr>
          <w:rFonts w:ascii="Arial" w:hAnsi="Arial" w:cs="Arial"/>
          <w:spacing w:val="-1"/>
          <w:sz w:val="24"/>
          <w:szCs w:val="24"/>
        </w:rPr>
        <w:t xml:space="preserve"> </w:t>
      </w:r>
      <w:r w:rsidRPr="0056546D">
        <w:rPr>
          <w:rFonts w:ascii="Arial" w:hAnsi="Arial" w:cs="Arial"/>
          <w:spacing w:val="-1"/>
          <w:sz w:val="24"/>
          <w:szCs w:val="24"/>
        </w:rPr>
        <w:t>48</w:t>
      </w:r>
    </w:p>
    <w:p w:rsidR="00871474" w:rsidRPr="0056546D" w:rsidRDefault="00871474" w:rsidP="0056546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7A71" w:rsidRPr="0056546D" w:rsidRDefault="0002718F" w:rsidP="0056546D">
      <w:pPr>
        <w:pStyle w:val="1"/>
        <w:ind w:left="0" w:firstLine="709"/>
        <w:jc w:val="center"/>
        <w:rPr>
          <w:rFonts w:ascii="Arial" w:hAnsi="Arial" w:cs="Arial"/>
          <w:b w:val="0"/>
          <w:sz w:val="24"/>
          <w:szCs w:val="24"/>
        </w:rPr>
      </w:pPr>
      <w:r w:rsidRPr="0056546D">
        <w:rPr>
          <w:rFonts w:ascii="Arial" w:hAnsi="Arial" w:cs="Arial"/>
          <w:b w:val="0"/>
          <w:sz w:val="24"/>
          <w:szCs w:val="24"/>
        </w:rPr>
        <w:t>Состав</w:t>
      </w:r>
      <w:r w:rsidRPr="0056546D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56546D">
        <w:rPr>
          <w:rFonts w:ascii="Arial" w:hAnsi="Arial" w:cs="Arial"/>
          <w:b w:val="0"/>
          <w:sz w:val="24"/>
          <w:szCs w:val="24"/>
        </w:rPr>
        <w:t>комиссии</w:t>
      </w:r>
      <w:r w:rsidRPr="0056546D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56546D">
        <w:rPr>
          <w:rFonts w:ascii="Arial" w:hAnsi="Arial" w:cs="Arial"/>
          <w:b w:val="0"/>
          <w:sz w:val="24"/>
          <w:szCs w:val="24"/>
        </w:rPr>
        <w:t>по</w:t>
      </w:r>
      <w:r w:rsidRPr="0056546D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56546D">
        <w:rPr>
          <w:rFonts w:ascii="Arial" w:hAnsi="Arial" w:cs="Arial"/>
          <w:b w:val="0"/>
          <w:sz w:val="24"/>
          <w:szCs w:val="24"/>
        </w:rPr>
        <w:t>проведению</w:t>
      </w:r>
      <w:r w:rsidRPr="0056546D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56546D">
        <w:rPr>
          <w:rFonts w:ascii="Arial" w:hAnsi="Arial" w:cs="Arial"/>
          <w:b w:val="0"/>
          <w:sz w:val="24"/>
          <w:szCs w:val="24"/>
        </w:rPr>
        <w:t>осмотра</w:t>
      </w:r>
      <w:r w:rsidRPr="0056546D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56546D">
        <w:rPr>
          <w:rFonts w:ascii="Arial" w:hAnsi="Arial" w:cs="Arial"/>
          <w:b w:val="0"/>
          <w:sz w:val="24"/>
          <w:szCs w:val="24"/>
        </w:rPr>
        <w:t>зданий,</w:t>
      </w:r>
    </w:p>
    <w:p w:rsidR="00667A71" w:rsidRPr="0056546D" w:rsidRDefault="0002718F" w:rsidP="0056546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>сооружений или объектов незавершенного строительства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при</w:t>
      </w:r>
      <w:r w:rsidRPr="0056546D">
        <w:rPr>
          <w:rFonts w:ascii="Arial" w:hAnsi="Arial" w:cs="Arial"/>
          <w:spacing w:val="-5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проведении</w:t>
      </w:r>
      <w:r w:rsidRPr="0056546D">
        <w:rPr>
          <w:rFonts w:ascii="Arial" w:hAnsi="Arial" w:cs="Arial"/>
          <w:spacing w:val="-4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мероприятий</w:t>
      </w:r>
      <w:r w:rsidRPr="0056546D">
        <w:rPr>
          <w:rFonts w:ascii="Arial" w:hAnsi="Arial" w:cs="Arial"/>
          <w:spacing w:val="-5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по</w:t>
      </w:r>
      <w:r w:rsidRPr="0056546D">
        <w:rPr>
          <w:rFonts w:ascii="Arial" w:hAnsi="Arial" w:cs="Arial"/>
          <w:spacing w:val="-2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выявлению</w:t>
      </w:r>
      <w:r w:rsidRPr="0056546D">
        <w:rPr>
          <w:rFonts w:ascii="Arial" w:hAnsi="Arial" w:cs="Arial"/>
          <w:spacing w:val="-4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правообладателей</w:t>
      </w:r>
    </w:p>
    <w:p w:rsidR="00667A71" w:rsidRPr="0056546D" w:rsidRDefault="0002718F" w:rsidP="0056546D">
      <w:pPr>
        <w:pStyle w:val="1"/>
        <w:ind w:left="0" w:firstLine="709"/>
        <w:jc w:val="center"/>
        <w:rPr>
          <w:rFonts w:ascii="Arial" w:hAnsi="Arial" w:cs="Arial"/>
          <w:b w:val="0"/>
          <w:sz w:val="24"/>
          <w:szCs w:val="24"/>
        </w:rPr>
      </w:pPr>
      <w:r w:rsidRPr="0056546D">
        <w:rPr>
          <w:rFonts w:ascii="Arial" w:hAnsi="Arial" w:cs="Arial"/>
          <w:b w:val="0"/>
          <w:sz w:val="24"/>
          <w:szCs w:val="24"/>
        </w:rPr>
        <w:t>ранее</w:t>
      </w:r>
      <w:r w:rsidRPr="0056546D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56546D">
        <w:rPr>
          <w:rFonts w:ascii="Arial" w:hAnsi="Arial" w:cs="Arial"/>
          <w:b w:val="0"/>
          <w:sz w:val="24"/>
          <w:szCs w:val="24"/>
        </w:rPr>
        <w:t>учтенных</w:t>
      </w:r>
      <w:r w:rsidRPr="0056546D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56546D">
        <w:rPr>
          <w:rFonts w:ascii="Arial" w:hAnsi="Arial" w:cs="Arial"/>
          <w:b w:val="0"/>
          <w:sz w:val="24"/>
          <w:szCs w:val="24"/>
        </w:rPr>
        <w:t>объектов</w:t>
      </w:r>
      <w:r w:rsidRPr="0056546D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56546D">
        <w:rPr>
          <w:rFonts w:ascii="Arial" w:hAnsi="Arial" w:cs="Arial"/>
          <w:b w:val="0"/>
          <w:sz w:val="24"/>
          <w:szCs w:val="24"/>
        </w:rPr>
        <w:t>недвижимости</w:t>
      </w:r>
    </w:p>
    <w:p w:rsidR="00667A71" w:rsidRPr="0056546D" w:rsidRDefault="00667A71" w:rsidP="0056546D">
      <w:pPr>
        <w:pStyle w:val="a3"/>
        <w:ind w:left="0" w:firstLine="709"/>
        <w:rPr>
          <w:rFonts w:ascii="Arial" w:hAnsi="Arial" w:cs="Arial"/>
          <w:sz w:val="24"/>
          <w:szCs w:val="24"/>
        </w:rPr>
      </w:pPr>
    </w:p>
    <w:p w:rsidR="00667A71" w:rsidRPr="0056546D" w:rsidRDefault="00CE574F" w:rsidP="0056546D">
      <w:pPr>
        <w:tabs>
          <w:tab w:val="left" w:pos="10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>- Токарев Ю.Е.</w:t>
      </w:r>
      <w:r w:rsidR="00E53411" w:rsidRPr="0056546D">
        <w:rPr>
          <w:rFonts w:ascii="Arial" w:hAnsi="Arial" w:cs="Arial"/>
          <w:sz w:val="24"/>
          <w:szCs w:val="24"/>
        </w:rPr>
        <w:t xml:space="preserve"> – глава </w:t>
      </w:r>
      <w:r w:rsidRPr="0056546D">
        <w:rPr>
          <w:rFonts w:ascii="Arial" w:hAnsi="Arial" w:cs="Arial"/>
          <w:sz w:val="24"/>
          <w:szCs w:val="24"/>
        </w:rPr>
        <w:t>Ольшанского</w:t>
      </w:r>
      <w:r w:rsidR="00E53411" w:rsidRPr="0056546D">
        <w:rPr>
          <w:rFonts w:ascii="Arial" w:hAnsi="Arial" w:cs="Arial"/>
          <w:sz w:val="24"/>
          <w:szCs w:val="24"/>
        </w:rPr>
        <w:t xml:space="preserve"> сельского поселения, </w:t>
      </w:r>
      <w:r w:rsidR="0002718F" w:rsidRPr="0056546D">
        <w:rPr>
          <w:rFonts w:ascii="Arial" w:hAnsi="Arial" w:cs="Arial"/>
          <w:sz w:val="24"/>
          <w:szCs w:val="24"/>
        </w:rPr>
        <w:t>председатель</w:t>
      </w:r>
      <w:r w:rsidR="0002718F" w:rsidRPr="0056546D">
        <w:rPr>
          <w:rFonts w:ascii="Arial" w:hAnsi="Arial" w:cs="Arial"/>
          <w:spacing w:val="-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комиссии;</w:t>
      </w:r>
    </w:p>
    <w:p w:rsidR="00667A71" w:rsidRPr="0056546D" w:rsidRDefault="00CE574F" w:rsidP="0056546D">
      <w:pPr>
        <w:tabs>
          <w:tab w:val="left" w:pos="118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6546D">
        <w:rPr>
          <w:rFonts w:ascii="Arial" w:hAnsi="Arial" w:cs="Arial"/>
          <w:sz w:val="24"/>
          <w:szCs w:val="24"/>
        </w:rPr>
        <w:t>Горяинова</w:t>
      </w:r>
      <w:proofErr w:type="spellEnd"/>
      <w:r w:rsidRPr="0056546D">
        <w:rPr>
          <w:rFonts w:ascii="Arial" w:hAnsi="Arial" w:cs="Arial"/>
          <w:sz w:val="24"/>
          <w:szCs w:val="24"/>
        </w:rPr>
        <w:t xml:space="preserve"> Д.А.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–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 xml:space="preserve">инспектор по земельным вопросам </w:t>
      </w:r>
      <w:r w:rsidR="00E53411" w:rsidRPr="0056546D">
        <w:rPr>
          <w:rFonts w:ascii="Arial" w:hAnsi="Arial" w:cs="Arial"/>
          <w:sz w:val="24"/>
          <w:szCs w:val="24"/>
        </w:rPr>
        <w:t xml:space="preserve">администрации </w:t>
      </w:r>
      <w:r w:rsidRPr="0056546D">
        <w:rPr>
          <w:rFonts w:ascii="Arial" w:hAnsi="Arial" w:cs="Arial"/>
          <w:sz w:val="24"/>
          <w:szCs w:val="24"/>
        </w:rPr>
        <w:t>Ольшанского</w:t>
      </w:r>
      <w:r w:rsidR="00E53411" w:rsidRPr="0056546D">
        <w:rPr>
          <w:rFonts w:ascii="Arial" w:hAnsi="Arial" w:cs="Arial"/>
          <w:sz w:val="24"/>
          <w:szCs w:val="24"/>
        </w:rPr>
        <w:t xml:space="preserve"> сельского поселения,</w:t>
      </w:r>
      <w:r w:rsidR="0002718F" w:rsidRPr="0056546D">
        <w:rPr>
          <w:rFonts w:ascii="Arial" w:hAnsi="Arial" w:cs="Arial"/>
          <w:spacing w:val="-2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секретарь</w:t>
      </w:r>
      <w:r w:rsidR="0002718F" w:rsidRPr="0056546D">
        <w:rPr>
          <w:rFonts w:ascii="Arial" w:hAnsi="Arial" w:cs="Arial"/>
          <w:spacing w:val="-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комиссии.</w:t>
      </w:r>
    </w:p>
    <w:p w:rsidR="00667A71" w:rsidRPr="0056546D" w:rsidRDefault="0002718F" w:rsidP="0056546D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>Члены</w:t>
      </w:r>
      <w:r w:rsidRPr="0056546D">
        <w:rPr>
          <w:rFonts w:ascii="Arial" w:hAnsi="Arial" w:cs="Arial"/>
          <w:spacing w:val="-4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комиссии:</w:t>
      </w:r>
    </w:p>
    <w:p w:rsidR="00667A71" w:rsidRPr="0056546D" w:rsidRDefault="00CE574F" w:rsidP="0056546D">
      <w:pPr>
        <w:tabs>
          <w:tab w:val="left" w:pos="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6546D">
        <w:rPr>
          <w:rFonts w:ascii="Arial" w:hAnsi="Arial" w:cs="Arial"/>
          <w:sz w:val="24"/>
          <w:szCs w:val="24"/>
        </w:rPr>
        <w:t>Коробкина</w:t>
      </w:r>
      <w:proofErr w:type="spellEnd"/>
      <w:r w:rsidRPr="0056546D">
        <w:rPr>
          <w:rFonts w:ascii="Arial" w:hAnsi="Arial" w:cs="Arial"/>
          <w:sz w:val="24"/>
          <w:szCs w:val="24"/>
        </w:rPr>
        <w:t xml:space="preserve"> А.А.</w:t>
      </w:r>
      <w:r w:rsidR="0002718F" w:rsidRPr="0056546D">
        <w:rPr>
          <w:rFonts w:ascii="Arial" w:hAnsi="Arial" w:cs="Arial"/>
          <w:spacing w:val="-5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–</w:t>
      </w:r>
      <w:r w:rsidRPr="0056546D">
        <w:rPr>
          <w:rFonts w:ascii="Arial" w:hAnsi="Arial" w:cs="Arial"/>
          <w:sz w:val="24"/>
          <w:szCs w:val="24"/>
        </w:rPr>
        <w:t xml:space="preserve"> ведущий специалист </w:t>
      </w:r>
      <w:r w:rsidR="003436C7" w:rsidRPr="0056546D">
        <w:rPr>
          <w:rFonts w:ascii="Arial" w:hAnsi="Arial" w:cs="Arial"/>
          <w:sz w:val="24"/>
          <w:szCs w:val="24"/>
        </w:rPr>
        <w:t xml:space="preserve">администрации </w:t>
      </w:r>
      <w:r w:rsidRPr="0056546D">
        <w:rPr>
          <w:rFonts w:ascii="Arial" w:hAnsi="Arial" w:cs="Arial"/>
          <w:sz w:val="24"/>
          <w:szCs w:val="24"/>
        </w:rPr>
        <w:t>Ольшанского</w:t>
      </w:r>
      <w:r w:rsidR="003436C7" w:rsidRPr="0056546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667A71" w:rsidRPr="0056546D" w:rsidRDefault="00E53411" w:rsidP="0056546D">
      <w:pPr>
        <w:ind w:firstLine="709"/>
        <w:jc w:val="both"/>
        <w:rPr>
          <w:rFonts w:ascii="Arial" w:hAnsi="Arial" w:cs="Arial"/>
          <w:sz w:val="24"/>
          <w:szCs w:val="24"/>
        </w:rPr>
        <w:sectPr w:rsidR="00667A71" w:rsidRPr="0056546D" w:rsidSect="0056546D">
          <w:pgSz w:w="11910" w:h="16840"/>
          <w:pgMar w:top="2268" w:right="567" w:bottom="567" w:left="1701" w:header="720" w:footer="720" w:gutter="0"/>
          <w:cols w:space="720"/>
        </w:sectPr>
      </w:pPr>
      <w:r w:rsidRPr="0056546D">
        <w:rPr>
          <w:rFonts w:ascii="Arial" w:hAnsi="Arial" w:cs="Arial"/>
          <w:sz w:val="24"/>
          <w:szCs w:val="24"/>
        </w:rPr>
        <w:t xml:space="preserve"> </w:t>
      </w:r>
    </w:p>
    <w:p w:rsidR="00CE574F" w:rsidRPr="0056546D" w:rsidRDefault="0002718F" w:rsidP="0056546D">
      <w:pPr>
        <w:ind w:left="5103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56546D" w:rsidRDefault="0002718F" w:rsidP="0056546D">
      <w:pPr>
        <w:ind w:left="5103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pacing w:val="-57"/>
          <w:sz w:val="24"/>
          <w:szCs w:val="24"/>
        </w:rPr>
        <w:t xml:space="preserve"> </w:t>
      </w:r>
      <w:r w:rsidR="00CE574F" w:rsidRPr="0056546D">
        <w:rPr>
          <w:rFonts w:ascii="Arial" w:hAnsi="Arial" w:cs="Arial"/>
          <w:sz w:val="24"/>
          <w:szCs w:val="24"/>
        </w:rPr>
        <w:t xml:space="preserve">к постановлению </w:t>
      </w:r>
      <w:r w:rsidRPr="0056546D">
        <w:rPr>
          <w:rFonts w:ascii="Arial" w:hAnsi="Arial" w:cs="Arial"/>
          <w:sz w:val="24"/>
          <w:szCs w:val="24"/>
        </w:rPr>
        <w:t>администрации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CE574F" w:rsidRPr="0056546D">
        <w:rPr>
          <w:rFonts w:ascii="Arial" w:hAnsi="Arial" w:cs="Arial"/>
          <w:sz w:val="24"/>
          <w:szCs w:val="24"/>
        </w:rPr>
        <w:t>Ольшанского</w:t>
      </w:r>
      <w:r w:rsidR="003436C7" w:rsidRPr="0056546D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667A71" w:rsidRPr="0056546D" w:rsidRDefault="00CE574F" w:rsidP="0056546D">
      <w:pPr>
        <w:ind w:left="5103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>от 03.08</w:t>
      </w:r>
      <w:r w:rsidR="00871474" w:rsidRPr="0056546D">
        <w:rPr>
          <w:rFonts w:ascii="Arial" w:hAnsi="Arial" w:cs="Arial"/>
          <w:sz w:val="24"/>
          <w:szCs w:val="24"/>
        </w:rPr>
        <w:t>.2023</w:t>
      </w:r>
      <w:r w:rsidR="00F20AA7" w:rsidRPr="0056546D">
        <w:rPr>
          <w:rFonts w:ascii="Arial" w:hAnsi="Arial" w:cs="Arial"/>
          <w:sz w:val="24"/>
          <w:szCs w:val="24"/>
        </w:rPr>
        <w:t>г</w:t>
      </w:r>
      <w:r w:rsidR="0002718F" w:rsidRPr="0056546D">
        <w:rPr>
          <w:rFonts w:ascii="Arial" w:hAnsi="Arial" w:cs="Arial"/>
          <w:sz w:val="24"/>
          <w:szCs w:val="24"/>
        </w:rPr>
        <w:t xml:space="preserve"> №</w:t>
      </w:r>
      <w:r w:rsidRPr="0056546D">
        <w:rPr>
          <w:rFonts w:ascii="Arial" w:hAnsi="Arial" w:cs="Arial"/>
          <w:sz w:val="24"/>
          <w:szCs w:val="24"/>
        </w:rPr>
        <w:t xml:space="preserve"> 48</w:t>
      </w:r>
      <w:r w:rsidR="0002718F" w:rsidRPr="0056546D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667A71" w:rsidRPr="0056546D" w:rsidRDefault="00667A71" w:rsidP="0056546D">
      <w:pPr>
        <w:pStyle w:val="a3"/>
        <w:ind w:left="0" w:firstLine="709"/>
        <w:rPr>
          <w:rFonts w:ascii="Arial" w:hAnsi="Arial" w:cs="Arial"/>
          <w:sz w:val="24"/>
          <w:szCs w:val="24"/>
        </w:rPr>
      </w:pPr>
    </w:p>
    <w:p w:rsidR="00667A71" w:rsidRPr="0056546D" w:rsidRDefault="0002718F" w:rsidP="0056546D">
      <w:pPr>
        <w:pStyle w:val="1"/>
        <w:ind w:left="0" w:firstLine="709"/>
        <w:jc w:val="center"/>
        <w:rPr>
          <w:rFonts w:ascii="Arial" w:hAnsi="Arial" w:cs="Arial"/>
          <w:b w:val="0"/>
          <w:sz w:val="24"/>
          <w:szCs w:val="24"/>
        </w:rPr>
      </w:pPr>
      <w:r w:rsidRPr="0056546D">
        <w:rPr>
          <w:rFonts w:ascii="Arial" w:hAnsi="Arial" w:cs="Arial"/>
          <w:b w:val="0"/>
          <w:sz w:val="24"/>
          <w:szCs w:val="24"/>
        </w:rPr>
        <w:t>Положение о комиссии по проведению осмотра зданий,</w:t>
      </w:r>
      <w:r w:rsidRPr="0056546D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b w:val="0"/>
          <w:sz w:val="24"/>
          <w:szCs w:val="24"/>
        </w:rPr>
        <w:t>сооружений</w:t>
      </w:r>
      <w:r w:rsidRPr="0056546D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56546D">
        <w:rPr>
          <w:rFonts w:ascii="Arial" w:hAnsi="Arial" w:cs="Arial"/>
          <w:b w:val="0"/>
          <w:sz w:val="24"/>
          <w:szCs w:val="24"/>
        </w:rPr>
        <w:t>или</w:t>
      </w:r>
      <w:r w:rsidRPr="0056546D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56546D">
        <w:rPr>
          <w:rFonts w:ascii="Arial" w:hAnsi="Arial" w:cs="Arial"/>
          <w:b w:val="0"/>
          <w:sz w:val="24"/>
          <w:szCs w:val="24"/>
        </w:rPr>
        <w:t>объектов</w:t>
      </w:r>
      <w:r w:rsidRPr="0056546D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56546D">
        <w:rPr>
          <w:rFonts w:ascii="Arial" w:hAnsi="Arial" w:cs="Arial"/>
          <w:b w:val="0"/>
          <w:sz w:val="24"/>
          <w:szCs w:val="24"/>
        </w:rPr>
        <w:t>незавершенного</w:t>
      </w:r>
      <w:r w:rsidRPr="0056546D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56546D">
        <w:rPr>
          <w:rFonts w:ascii="Arial" w:hAnsi="Arial" w:cs="Arial"/>
          <w:b w:val="0"/>
          <w:sz w:val="24"/>
          <w:szCs w:val="24"/>
        </w:rPr>
        <w:t>строительства</w:t>
      </w:r>
      <w:r w:rsidR="0056546D">
        <w:rPr>
          <w:rFonts w:ascii="Arial" w:hAnsi="Arial" w:cs="Arial"/>
          <w:b w:val="0"/>
          <w:sz w:val="24"/>
          <w:szCs w:val="24"/>
        </w:rPr>
        <w:t xml:space="preserve"> </w:t>
      </w:r>
      <w:r w:rsidRPr="0056546D">
        <w:rPr>
          <w:rFonts w:ascii="Arial" w:hAnsi="Arial" w:cs="Arial"/>
          <w:b w:val="0"/>
          <w:sz w:val="24"/>
          <w:szCs w:val="24"/>
        </w:rPr>
        <w:t>при проведении мероприятий по выявлению правообладателей</w:t>
      </w:r>
      <w:r w:rsidRPr="0056546D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Pr="0056546D">
        <w:rPr>
          <w:rFonts w:ascii="Arial" w:hAnsi="Arial" w:cs="Arial"/>
          <w:b w:val="0"/>
          <w:sz w:val="24"/>
          <w:szCs w:val="24"/>
        </w:rPr>
        <w:t>ранее</w:t>
      </w:r>
      <w:r w:rsidRPr="0056546D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56546D">
        <w:rPr>
          <w:rFonts w:ascii="Arial" w:hAnsi="Arial" w:cs="Arial"/>
          <w:b w:val="0"/>
          <w:sz w:val="24"/>
          <w:szCs w:val="24"/>
        </w:rPr>
        <w:t>учтенных</w:t>
      </w:r>
      <w:r w:rsidRPr="0056546D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b w:val="0"/>
          <w:sz w:val="24"/>
          <w:szCs w:val="24"/>
        </w:rPr>
        <w:t>объектов</w:t>
      </w:r>
      <w:r w:rsidRPr="0056546D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56546D">
        <w:rPr>
          <w:rFonts w:ascii="Arial" w:hAnsi="Arial" w:cs="Arial"/>
          <w:b w:val="0"/>
          <w:sz w:val="24"/>
          <w:szCs w:val="24"/>
        </w:rPr>
        <w:t>недвижимости</w:t>
      </w:r>
    </w:p>
    <w:p w:rsidR="00667A71" w:rsidRPr="0056546D" w:rsidRDefault="00667A71" w:rsidP="0056546D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667A71" w:rsidRPr="0056546D" w:rsidRDefault="00CE574F" w:rsidP="0056546D">
      <w:pPr>
        <w:pStyle w:val="1"/>
        <w:tabs>
          <w:tab w:val="left" w:pos="4040"/>
        </w:tabs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56546D">
        <w:rPr>
          <w:rFonts w:ascii="Arial" w:hAnsi="Arial" w:cs="Arial"/>
          <w:b w:val="0"/>
          <w:sz w:val="24"/>
          <w:szCs w:val="24"/>
        </w:rPr>
        <w:t xml:space="preserve">1. </w:t>
      </w:r>
      <w:r w:rsidR="0002718F" w:rsidRPr="0056546D">
        <w:rPr>
          <w:rFonts w:ascii="Arial" w:hAnsi="Arial" w:cs="Arial"/>
          <w:b w:val="0"/>
          <w:sz w:val="24"/>
          <w:szCs w:val="24"/>
        </w:rPr>
        <w:t>Общие</w:t>
      </w:r>
      <w:r w:rsidR="0002718F" w:rsidRPr="0056546D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b w:val="0"/>
          <w:sz w:val="24"/>
          <w:szCs w:val="24"/>
        </w:rPr>
        <w:t>положения</w:t>
      </w:r>
    </w:p>
    <w:p w:rsidR="00667A71" w:rsidRPr="0056546D" w:rsidRDefault="00CE574F" w:rsidP="0056546D">
      <w:pPr>
        <w:pStyle w:val="a4"/>
        <w:tabs>
          <w:tab w:val="left" w:pos="1371"/>
        </w:tabs>
        <w:ind w:left="0" w:firstLine="709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 xml:space="preserve">1.1. </w:t>
      </w:r>
      <w:r w:rsidR="0002718F" w:rsidRPr="0056546D">
        <w:rPr>
          <w:rFonts w:ascii="Arial" w:hAnsi="Arial" w:cs="Arial"/>
          <w:sz w:val="24"/>
          <w:szCs w:val="24"/>
        </w:rPr>
        <w:t>Комиссия по проведению осмотра зданий, сооружений или объектов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незавершенного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строительства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при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проведении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мероприятий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по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выявлению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правообладателей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ранее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учтенных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объектов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недвижимости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на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территории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Ольшанского</w:t>
      </w:r>
      <w:r w:rsidR="003436C7" w:rsidRPr="0056546D">
        <w:rPr>
          <w:rFonts w:ascii="Arial" w:hAnsi="Arial" w:cs="Arial"/>
          <w:sz w:val="24"/>
          <w:szCs w:val="24"/>
        </w:rPr>
        <w:t xml:space="preserve"> сельского поселения </w:t>
      </w:r>
      <w:r w:rsidR="0002718F" w:rsidRPr="0056546D">
        <w:rPr>
          <w:rFonts w:ascii="Arial" w:hAnsi="Arial" w:cs="Arial"/>
          <w:sz w:val="24"/>
          <w:szCs w:val="24"/>
        </w:rPr>
        <w:t>(далее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-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Комиссия)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является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органом,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созданным в целях реализации норм, установленных Федеральным законом от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30.12.2020 №518-ФЗ «О внесении изменений в отдельные законодательные акты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Российской Федерации», ст.69.1 Федерального закона от 13.07.2015 №218-ФЗ «О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государственной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регистрации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недвижимости»,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Приказом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Федеральной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службы</w:t>
      </w:r>
      <w:r w:rsidR="0002718F" w:rsidRPr="0056546D">
        <w:rPr>
          <w:rFonts w:ascii="Arial" w:hAnsi="Arial" w:cs="Arial"/>
          <w:spacing w:val="-67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государственной</w:t>
      </w:r>
      <w:r w:rsidR="0002718F" w:rsidRPr="0056546D">
        <w:rPr>
          <w:rFonts w:ascii="Arial" w:hAnsi="Arial" w:cs="Arial"/>
          <w:spacing w:val="-2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регистрации,</w:t>
      </w:r>
      <w:r w:rsidR="0002718F" w:rsidRPr="0056546D">
        <w:rPr>
          <w:rFonts w:ascii="Arial" w:hAnsi="Arial" w:cs="Arial"/>
          <w:spacing w:val="-3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кадастра</w:t>
      </w:r>
      <w:r w:rsidR="0002718F" w:rsidRPr="0056546D">
        <w:rPr>
          <w:rFonts w:ascii="Arial" w:hAnsi="Arial" w:cs="Arial"/>
          <w:spacing w:val="-4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и</w:t>
      </w:r>
      <w:r w:rsidR="0002718F" w:rsidRPr="0056546D">
        <w:rPr>
          <w:rFonts w:ascii="Arial" w:hAnsi="Arial" w:cs="Arial"/>
          <w:spacing w:val="-2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картографии</w:t>
      </w:r>
      <w:r w:rsidR="0002718F" w:rsidRPr="0056546D">
        <w:rPr>
          <w:rFonts w:ascii="Arial" w:hAnsi="Arial" w:cs="Arial"/>
          <w:spacing w:val="-2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от</w:t>
      </w:r>
      <w:r w:rsidR="0002718F" w:rsidRPr="0056546D">
        <w:rPr>
          <w:rFonts w:ascii="Arial" w:hAnsi="Arial" w:cs="Arial"/>
          <w:spacing w:val="-5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28.04.2021</w:t>
      </w:r>
      <w:r w:rsidR="0002718F" w:rsidRPr="0056546D">
        <w:rPr>
          <w:rFonts w:ascii="Arial" w:hAnsi="Arial" w:cs="Arial"/>
          <w:spacing w:val="-5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N</w:t>
      </w:r>
      <w:r w:rsidR="0002718F" w:rsidRPr="0056546D">
        <w:rPr>
          <w:rFonts w:ascii="Arial" w:hAnsi="Arial" w:cs="Arial"/>
          <w:spacing w:val="-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П/0179.</w:t>
      </w:r>
    </w:p>
    <w:p w:rsidR="00667A71" w:rsidRPr="0056546D" w:rsidRDefault="00CE574F" w:rsidP="0056546D">
      <w:pPr>
        <w:tabs>
          <w:tab w:val="left" w:pos="139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 xml:space="preserve">1.2. </w:t>
      </w:r>
      <w:r w:rsidR="0002718F" w:rsidRPr="0056546D">
        <w:rPr>
          <w:rFonts w:ascii="Arial" w:hAnsi="Arial" w:cs="Arial"/>
          <w:sz w:val="24"/>
          <w:szCs w:val="24"/>
        </w:rPr>
        <w:t>В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своей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деятельности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Комиссия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руководствуется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законодательством</w:t>
      </w:r>
      <w:r w:rsidR="0002718F" w:rsidRPr="0056546D">
        <w:rPr>
          <w:rFonts w:ascii="Arial" w:hAnsi="Arial" w:cs="Arial"/>
          <w:spacing w:val="-67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Российской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Федерации,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нормативно-правовыми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актами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Правительства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3436C7" w:rsidRPr="0056546D">
        <w:rPr>
          <w:rFonts w:ascii="Arial" w:hAnsi="Arial" w:cs="Arial"/>
          <w:sz w:val="24"/>
          <w:szCs w:val="24"/>
        </w:rPr>
        <w:t>Воронежской</w:t>
      </w:r>
      <w:r w:rsidR="0002718F" w:rsidRPr="0056546D">
        <w:rPr>
          <w:rFonts w:ascii="Arial" w:hAnsi="Arial" w:cs="Arial"/>
          <w:sz w:val="24"/>
          <w:szCs w:val="24"/>
        </w:rPr>
        <w:t xml:space="preserve"> области,</w:t>
      </w:r>
      <w:r w:rsidR="0002718F" w:rsidRPr="0056546D">
        <w:rPr>
          <w:rFonts w:ascii="Arial" w:hAnsi="Arial" w:cs="Arial"/>
          <w:spacing w:val="-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а также</w:t>
      </w:r>
      <w:r w:rsidR="0002718F" w:rsidRPr="0056546D">
        <w:rPr>
          <w:rFonts w:ascii="Arial" w:hAnsi="Arial" w:cs="Arial"/>
          <w:spacing w:val="-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настоящим</w:t>
      </w:r>
      <w:r w:rsidR="0002718F" w:rsidRPr="0056546D">
        <w:rPr>
          <w:rFonts w:ascii="Arial" w:hAnsi="Arial" w:cs="Arial"/>
          <w:spacing w:val="-3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Положением.</w:t>
      </w:r>
    </w:p>
    <w:p w:rsidR="00667A71" w:rsidRPr="0056546D" w:rsidRDefault="00CE574F" w:rsidP="0056546D">
      <w:pPr>
        <w:tabs>
          <w:tab w:val="left" w:pos="152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 xml:space="preserve">1.3. </w:t>
      </w:r>
      <w:r w:rsidR="0002718F" w:rsidRPr="0056546D">
        <w:rPr>
          <w:rFonts w:ascii="Arial" w:hAnsi="Arial" w:cs="Arial"/>
          <w:sz w:val="24"/>
          <w:szCs w:val="24"/>
        </w:rPr>
        <w:t>Деятельность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Комиссии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осуществляется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на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основе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принципов</w:t>
      </w:r>
      <w:r w:rsidR="0002718F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равноправия членов</w:t>
      </w:r>
      <w:r w:rsidR="0002718F" w:rsidRPr="0056546D">
        <w:rPr>
          <w:rFonts w:ascii="Arial" w:hAnsi="Arial" w:cs="Arial"/>
          <w:spacing w:val="-3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Комиссии и гласности</w:t>
      </w:r>
      <w:r w:rsidR="0002718F" w:rsidRPr="0056546D">
        <w:rPr>
          <w:rFonts w:ascii="Arial" w:hAnsi="Arial" w:cs="Arial"/>
          <w:spacing w:val="-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в</w:t>
      </w:r>
      <w:r w:rsidR="0002718F" w:rsidRPr="0056546D">
        <w:rPr>
          <w:rFonts w:ascii="Arial" w:hAnsi="Arial" w:cs="Arial"/>
          <w:spacing w:val="-1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sz w:val="24"/>
          <w:szCs w:val="24"/>
        </w:rPr>
        <w:t>работе.</w:t>
      </w:r>
    </w:p>
    <w:p w:rsidR="00B248D2" w:rsidRPr="0056546D" w:rsidRDefault="00CE574F" w:rsidP="0056546D">
      <w:pPr>
        <w:pStyle w:val="1"/>
        <w:tabs>
          <w:tab w:val="left" w:pos="2271"/>
        </w:tabs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56546D">
        <w:rPr>
          <w:rFonts w:ascii="Arial" w:hAnsi="Arial" w:cs="Arial"/>
          <w:b w:val="0"/>
          <w:sz w:val="24"/>
          <w:szCs w:val="24"/>
        </w:rPr>
        <w:t xml:space="preserve">2. </w:t>
      </w:r>
      <w:r w:rsidR="0002718F" w:rsidRPr="0056546D">
        <w:rPr>
          <w:rFonts w:ascii="Arial" w:hAnsi="Arial" w:cs="Arial"/>
          <w:b w:val="0"/>
          <w:sz w:val="24"/>
          <w:szCs w:val="24"/>
        </w:rPr>
        <w:t>Основные</w:t>
      </w:r>
      <w:r w:rsidR="0002718F" w:rsidRPr="0056546D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b w:val="0"/>
          <w:sz w:val="24"/>
          <w:szCs w:val="24"/>
        </w:rPr>
        <w:t>задачи,</w:t>
      </w:r>
      <w:r w:rsidR="0002718F" w:rsidRPr="0056546D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b w:val="0"/>
          <w:sz w:val="24"/>
          <w:szCs w:val="24"/>
        </w:rPr>
        <w:t>функции</w:t>
      </w:r>
      <w:r w:rsidR="0002718F" w:rsidRPr="0056546D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b w:val="0"/>
          <w:sz w:val="24"/>
          <w:szCs w:val="24"/>
        </w:rPr>
        <w:t>и</w:t>
      </w:r>
      <w:r w:rsidR="0002718F" w:rsidRPr="0056546D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02718F" w:rsidRPr="0056546D">
        <w:rPr>
          <w:rFonts w:ascii="Arial" w:hAnsi="Arial" w:cs="Arial"/>
          <w:b w:val="0"/>
          <w:sz w:val="24"/>
          <w:szCs w:val="24"/>
        </w:rPr>
        <w:t>права</w:t>
      </w:r>
      <w:r w:rsidR="0002718F" w:rsidRPr="0056546D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b w:val="0"/>
          <w:sz w:val="24"/>
          <w:szCs w:val="24"/>
        </w:rPr>
        <w:t>Комиссии</w:t>
      </w:r>
    </w:p>
    <w:p w:rsidR="00B248D2" w:rsidRPr="0056546D" w:rsidRDefault="00B248D2" w:rsidP="0056546D">
      <w:pPr>
        <w:tabs>
          <w:tab w:val="left" w:pos="141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>2.1. Основной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задачей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Комиссии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является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проведение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осмотра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зданий,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сооружений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или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объектов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незавершенного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строительства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при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проведении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мероприятий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по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выявлению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правообладателей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ранее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учтенных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объектов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недвижимости.</w:t>
      </w:r>
    </w:p>
    <w:p w:rsidR="00B248D2" w:rsidRPr="0056546D" w:rsidRDefault="00B248D2" w:rsidP="0056546D">
      <w:pPr>
        <w:tabs>
          <w:tab w:val="left" w:pos="150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>2.2. Комиссия,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в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соответствии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возложенными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на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нее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задачами,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осуществляет</w:t>
      </w:r>
      <w:r w:rsidRPr="0056546D">
        <w:rPr>
          <w:rFonts w:ascii="Arial" w:hAnsi="Arial" w:cs="Arial"/>
          <w:spacing w:val="-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следующие функции</w:t>
      </w:r>
      <w:r w:rsidRPr="0056546D">
        <w:rPr>
          <w:rFonts w:ascii="Arial" w:hAnsi="Arial" w:cs="Arial"/>
          <w:spacing w:val="-3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и действия:</w:t>
      </w:r>
    </w:p>
    <w:p w:rsidR="00B248D2" w:rsidRPr="0056546D" w:rsidRDefault="00B248D2" w:rsidP="0056546D">
      <w:pPr>
        <w:tabs>
          <w:tab w:val="left" w:pos="13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>1) Обеспечивает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размещение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на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официальном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сайте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Ольшанского сельского поселения сети Интернет,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на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информационных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щитах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в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границах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муниципального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образования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по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месту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расположения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объекта(</w:t>
      </w:r>
      <w:proofErr w:type="spellStart"/>
      <w:r w:rsidRPr="0056546D">
        <w:rPr>
          <w:rFonts w:ascii="Arial" w:hAnsi="Arial" w:cs="Arial"/>
          <w:sz w:val="24"/>
          <w:szCs w:val="24"/>
        </w:rPr>
        <w:t>ов</w:t>
      </w:r>
      <w:proofErr w:type="spellEnd"/>
      <w:r w:rsidRPr="0056546D">
        <w:rPr>
          <w:rFonts w:ascii="Arial" w:hAnsi="Arial" w:cs="Arial"/>
          <w:sz w:val="24"/>
          <w:szCs w:val="24"/>
        </w:rPr>
        <w:t>)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недвижимости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уведомления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проведении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осмотра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объекта(</w:t>
      </w:r>
      <w:proofErr w:type="spellStart"/>
      <w:r w:rsidRPr="0056546D">
        <w:rPr>
          <w:rFonts w:ascii="Arial" w:hAnsi="Arial" w:cs="Arial"/>
          <w:sz w:val="24"/>
          <w:szCs w:val="24"/>
        </w:rPr>
        <w:t>ов</w:t>
      </w:r>
      <w:proofErr w:type="spellEnd"/>
      <w:r w:rsidRPr="0056546D">
        <w:rPr>
          <w:rFonts w:ascii="Arial" w:hAnsi="Arial" w:cs="Arial"/>
          <w:sz w:val="24"/>
          <w:szCs w:val="24"/>
        </w:rPr>
        <w:t>)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недвижимости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указанием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даты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периода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времени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проведения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осмотра.</w:t>
      </w:r>
    </w:p>
    <w:p w:rsidR="00B248D2" w:rsidRPr="0056546D" w:rsidRDefault="00B248D2" w:rsidP="0056546D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 xml:space="preserve">2) </w:t>
      </w:r>
      <w:proofErr w:type="gramStart"/>
      <w:r w:rsidRPr="0056546D">
        <w:rPr>
          <w:rFonts w:ascii="Arial" w:hAnsi="Arial" w:cs="Arial"/>
          <w:sz w:val="24"/>
          <w:szCs w:val="24"/>
        </w:rPr>
        <w:t>В</w:t>
      </w:r>
      <w:proofErr w:type="gramEnd"/>
      <w:r w:rsidRPr="0056546D">
        <w:rPr>
          <w:rFonts w:ascii="Arial" w:hAnsi="Arial" w:cs="Arial"/>
          <w:sz w:val="24"/>
          <w:szCs w:val="24"/>
        </w:rPr>
        <w:t xml:space="preserve"> указанную в уведомлении дату Комиссия проводит визуальный осмотр объекта(</w:t>
      </w:r>
      <w:proofErr w:type="spellStart"/>
      <w:r w:rsidRPr="0056546D">
        <w:rPr>
          <w:rFonts w:ascii="Arial" w:hAnsi="Arial" w:cs="Arial"/>
          <w:sz w:val="24"/>
          <w:szCs w:val="24"/>
        </w:rPr>
        <w:t>ов</w:t>
      </w:r>
      <w:proofErr w:type="spellEnd"/>
      <w:r w:rsidRPr="0056546D">
        <w:rPr>
          <w:rFonts w:ascii="Arial" w:hAnsi="Arial" w:cs="Arial"/>
          <w:sz w:val="24"/>
          <w:szCs w:val="24"/>
        </w:rPr>
        <w:t xml:space="preserve">) недвижимости, по результатам осмотра оформляется Акт осмотра (форма утверждена приказом </w:t>
      </w:r>
      <w:proofErr w:type="spellStart"/>
      <w:r w:rsidRPr="0056546D">
        <w:rPr>
          <w:rFonts w:ascii="Arial" w:hAnsi="Arial" w:cs="Arial"/>
          <w:sz w:val="24"/>
          <w:szCs w:val="24"/>
        </w:rPr>
        <w:t>Росреестра</w:t>
      </w:r>
      <w:proofErr w:type="spellEnd"/>
      <w:r w:rsidRPr="0056546D">
        <w:rPr>
          <w:rFonts w:ascii="Arial" w:hAnsi="Arial" w:cs="Arial"/>
          <w:sz w:val="24"/>
          <w:szCs w:val="24"/>
        </w:rPr>
        <w:t xml:space="preserve"> от 28.04.2021 NП/0179), подписывается членами комиссии, к акту осмотра прилагаются материалы </w:t>
      </w:r>
      <w:proofErr w:type="spellStart"/>
      <w:r w:rsidRPr="0056546D">
        <w:rPr>
          <w:rFonts w:ascii="Arial" w:hAnsi="Arial" w:cs="Arial"/>
          <w:sz w:val="24"/>
          <w:szCs w:val="24"/>
        </w:rPr>
        <w:t>фотофиксации</w:t>
      </w:r>
      <w:proofErr w:type="spellEnd"/>
      <w:r w:rsidRPr="0056546D">
        <w:rPr>
          <w:rFonts w:ascii="Arial" w:hAnsi="Arial" w:cs="Arial"/>
          <w:sz w:val="24"/>
          <w:szCs w:val="24"/>
        </w:rPr>
        <w:t xml:space="preserve"> объекта</w:t>
      </w:r>
      <w:r w:rsidR="0056546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56546D">
        <w:rPr>
          <w:rFonts w:ascii="Arial" w:hAnsi="Arial" w:cs="Arial"/>
          <w:sz w:val="24"/>
          <w:szCs w:val="24"/>
        </w:rPr>
        <w:t>(в случае его существования), либо месторасположения объекта на местности 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картографическом</w:t>
      </w:r>
      <w:r w:rsidRPr="0056546D">
        <w:rPr>
          <w:rFonts w:ascii="Arial" w:hAnsi="Arial" w:cs="Arial"/>
          <w:spacing w:val="-4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материале</w:t>
      </w:r>
      <w:r w:rsidRPr="0056546D">
        <w:rPr>
          <w:rFonts w:ascii="Arial" w:hAnsi="Arial" w:cs="Arial"/>
          <w:spacing w:val="-3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(в</w:t>
      </w:r>
      <w:r w:rsidRPr="0056546D">
        <w:rPr>
          <w:rFonts w:ascii="Arial" w:hAnsi="Arial" w:cs="Arial"/>
          <w:spacing w:val="-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случае,</w:t>
      </w:r>
      <w:r w:rsidRPr="0056546D">
        <w:rPr>
          <w:rFonts w:ascii="Arial" w:hAnsi="Arial" w:cs="Arial"/>
          <w:spacing w:val="-4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если объект</w:t>
      </w:r>
      <w:r w:rsidRPr="0056546D">
        <w:rPr>
          <w:rFonts w:ascii="Arial" w:hAnsi="Arial" w:cs="Arial"/>
          <w:spacing w:val="-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прекратил</w:t>
      </w:r>
      <w:r w:rsidRPr="0056546D">
        <w:rPr>
          <w:rFonts w:ascii="Arial" w:hAnsi="Arial" w:cs="Arial"/>
          <w:spacing w:val="-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существование).</w:t>
      </w:r>
    </w:p>
    <w:p w:rsidR="00B248D2" w:rsidRPr="0056546D" w:rsidRDefault="00B248D2" w:rsidP="0056546D">
      <w:pPr>
        <w:tabs>
          <w:tab w:val="left" w:pos="118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>3) Комиссия проводит анализ сведений, в том числе о правообладателях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ранее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учтенных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объектов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недвижимости,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содержащихся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в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документах,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56546D">
        <w:rPr>
          <w:rFonts w:ascii="Arial" w:hAnsi="Arial" w:cs="Arial"/>
          <w:sz w:val="24"/>
          <w:szCs w:val="24"/>
        </w:rPr>
        <w:t>находящихся</w:t>
      </w:r>
      <w:proofErr w:type="gramEnd"/>
      <w:r w:rsidRPr="0056546D">
        <w:rPr>
          <w:rFonts w:ascii="Arial" w:hAnsi="Arial" w:cs="Arial"/>
          <w:sz w:val="24"/>
          <w:szCs w:val="24"/>
        </w:rPr>
        <w:t xml:space="preserve"> а архивах и (или) в распоряжении органов, осуществляющих данные</w:t>
      </w:r>
      <w:r w:rsidRPr="0056546D">
        <w:rPr>
          <w:rFonts w:ascii="Arial" w:hAnsi="Arial" w:cs="Arial"/>
          <w:spacing w:val="-67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мероприятия.</w:t>
      </w:r>
    </w:p>
    <w:p w:rsidR="00B248D2" w:rsidRPr="0056546D" w:rsidRDefault="00B248D2" w:rsidP="0056546D">
      <w:pPr>
        <w:tabs>
          <w:tab w:val="left" w:pos="13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>4) Комиссия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направляет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в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уполномоченный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орган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информацию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необходимости получения сведений и документов в иных органах и организациях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(в том числе в органах в сфере внутренних дел, в налоговых органах, органах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записи актов гражданского состояния, нотариусам, органах по государственному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техническому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учету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(или)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технической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инвентаризации),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в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рамках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своих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полномочий</w:t>
      </w:r>
      <w:r w:rsidRPr="0056546D">
        <w:rPr>
          <w:rFonts w:ascii="Arial" w:hAnsi="Arial" w:cs="Arial"/>
          <w:spacing w:val="-4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lastRenderedPageBreak/>
        <w:t>проводит</w:t>
      </w:r>
      <w:r w:rsidRPr="0056546D">
        <w:rPr>
          <w:rFonts w:ascii="Arial" w:hAnsi="Arial" w:cs="Arial"/>
          <w:spacing w:val="-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анализ</w:t>
      </w:r>
      <w:r w:rsidRPr="0056546D">
        <w:rPr>
          <w:rFonts w:ascii="Arial" w:hAnsi="Arial" w:cs="Arial"/>
          <w:spacing w:val="-2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полученных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сведений.</w:t>
      </w:r>
    </w:p>
    <w:p w:rsidR="00B248D2" w:rsidRPr="0056546D" w:rsidRDefault="00B248D2" w:rsidP="0056546D">
      <w:pPr>
        <w:tabs>
          <w:tab w:val="left" w:pos="133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>5) Акт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осмотра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здания,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сооружения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или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объекта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незавершенного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строительства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при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выявлении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правообладателей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ранее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учтенных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объектов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недвижимости,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оформленный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в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установленном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законом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порядке,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56546D">
        <w:rPr>
          <w:rFonts w:ascii="Arial" w:hAnsi="Arial" w:cs="Arial"/>
          <w:sz w:val="24"/>
          <w:szCs w:val="24"/>
        </w:rPr>
        <w:t>прилагающиеся</w:t>
      </w:r>
      <w:proofErr w:type="spellEnd"/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к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нему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материалы,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Комиссия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направляет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в</w:t>
      </w:r>
      <w:r w:rsidRPr="0056546D">
        <w:rPr>
          <w:rFonts w:ascii="Arial" w:hAnsi="Arial" w:cs="Arial"/>
          <w:spacing w:val="70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уполномоченный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орган</w:t>
      </w:r>
      <w:r w:rsidRPr="0056546D">
        <w:rPr>
          <w:rFonts w:ascii="Arial" w:hAnsi="Arial" w:cs="Arial"/>
          <w:spacing w:val="-3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для осуществления следующих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действий:</w:t>
      </w:r>
    </w:p>
    <w:p w:rsidR="00B248D2" w:rsidRPr="0056546D" w:rsidRDefault="00B248D2" w:rsidP="0056546D">
      <w:pPr>
        <w:tabs>
          <w:tab w:val="left" w:pos="105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>- в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случае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подтверждения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по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результатам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осмотра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факта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существования</w:t>
      </w:r>
      <w:r w:rsidRPr="0056546D">
        <w:rPr>
          <w:rFonts w:ascii="Arial" w:hAnsi="Arial" w:cs="Arial"/>
          <w:spacing w:val="-67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здания,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сооружения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или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объекта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незавершенного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строительства,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акт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такого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осмотра является приложением к проекту решения о выявлении правообладателя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ранее</w:t>
      </w:r>
      <w:r w:rsidRPr="0056546D">
        <w:rPr>
          <w:rFonts w:ascii="Arial" w:hAnsi="Arial" w:cs="Arial"/>
          <w:spacing w:val="-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учтенного</w:t>
      </w:r>
      <w:r w:rsidRPr="0056546D">
        <w:rPr>
          <w:rFonts w:ascii="Arial" w:hAnsi="Arial" w:cs="Arial"/>
          <w:spacing w:val="-2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объекта недвижимости;</w:t>
      </w:r>
    </w:p>
    <w:p w:rsidR="00B248D2" w:rsidRPr="0056546D" w:rsidRDefault="00B248D2" w:rsidP="0056546D">
      <w:pPr>
        <w:tabs>
          <w:tab w:val="left" w:pos="10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>- в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случае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если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по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результатам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осмотра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здание,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сооружение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или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объект</w:t>
      </w:r>
      <w:r w:rsidRPr="0056546D">
        <w:rPr>
          <w:rFonts w:ascii="Arial" w:hAnsi="Arial" w:cs="Arial"/>
          <w:spacing w:val="-67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незавершенного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строительства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прекратили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свое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существование,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акт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осмотра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является приложением к заявлению о снятии с государственного кадастрового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учета такого объекта недвижимости, с таким заявлением уполномоченный орган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обязан</w:t>
      </w:r>
      <w:r w:rsidRPr="0056546D">
        <w:rPr>
          <w:rFonts w:ascii="Arial" w:hAnsi="Arial" w:cs="Arial"/>
          <w:spacing w:val="-4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обратиться в</w:t>
      </w:r>
      <w:r w:rsidRPr="0056546D">
        <w:rPr>
          <w:rFonts w:ascii="Arial" w:hAnsi="Arial" w:cs="Arial"/>
          <w:spacing w:val="-3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орган</w:t>
      </w:r>
      <w:r w:rsidRPr="0056546D">
        <w:rPr>
          <w:rFonts w:ascii="Arial" w:hAnsi="Arial" w:cs="Arial"/>
          <w:spacing w:val="-2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регистрации</w:t>
      </w:r>
      <w:r w:rsidRPr="0056546D">
        <w:rPr>
          <w:rFonts w:ascii="Arial" w:hAnsi="Arial" w:cs="Arial"/>
          <w:spacing w:val="-3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прав;</w:t>
      </w:r>
    </w:p>
    <w:p w:rsidR="00B248D2" w:rsidRPr="0056546D" w:rsidRDefault="00B248D2" w:rsidP="0056546D">
      <w:pPr>
        <w:tabs>
          <w:tab w:val="left" w:pos="118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>6) В случае, если в ходе проводимых Комиссией мероприятий выявлены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объекты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недвижимости,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сведения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которых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отсутствуют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в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ГКН,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имеющие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признаки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самовольных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построек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(в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частности,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возведенные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или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созданные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на</w:t>
      </w:r>
      <w:r w:rsidRPr="0056546D">
        <w:rPr>
          <w:rFonts w:ascii="Arial" w:hAnsi="Arial" w:cs="Arial"/>
          <w:spacing w:val="-67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земельном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участке,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не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предоставленном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в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установленном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порядке,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или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на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земельном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участке,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разрешенное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использование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которого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не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допускает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строительства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на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нем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данного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объекта,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либо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возведенные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или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созданные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без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получения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на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это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необходимых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в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силу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закона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согласований,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разрешений),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сведения о таких объектах недвижимости направляются в уполномоченный орган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для принятия мер в рамках осуществления муниципального земельного контроля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 xml:space="preserve">либо принятия решения о направлении в Управление </w:t>
      </w:r>
      <w:proofErr w:type="spellStart"/>
      <w:r w:rsidRPr="0056546D">
        <w:rPr>
          <w:rFonts w:ascii="Arial" w:hAnsi="Arial" w:cs="Arial"/>
          <w:sz w:val="24"/>
          <w:szCs w:val="24"/>
        </w:rPr>
        <w:t>Росреестра</w:t>
      </w:r>
      <w:proofErr w:type="spellEnd"/>
      <w:r w:rsidRPr="0056546D">
        <w:rPr>
          <w:rFonts w:ascii="Arial" w:hAnsi="Arial" w:cs="Arial"/>
          <w:sz w:val="24"/>
          <w:szCs w:val="24"/>
        </w:rPr>
        <w:t xml:space="preserve"> по Воронежской области.</w:t>
      </w:r>
    </w:p>
    <w:p w:rsidR="00B248D2" w:rsidRPr="0056546D" w:rsidRDefault="00B248D2" w:rsidP="0056546D">
      <w:pPr>
        <w:tabs>
          <w:tab w:val="left" w:pos="136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>2.3.</w:t>
      </w:r>
      <w:r w:rsidR="008F3018" w:rsidRPr="0056546D">
        <w:rPr>
          <w:rFonts w:ascii="Arial" w:hAnsi="Arial" w:cs="Arial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Комиссия имеет право при необходимости привлекать для участия в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работе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Комиссии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экспертов,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специалистов,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представителей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сторонних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организаций.</w:t>
      </w:r>
    </w:p>
    <w:p w:rsidR="00B248D2" w:rsidRPr="0056546D" w:rsidRDefault="00B248D2" w:rsidP="0056546D">
      <w:pPr>
        <w:pStyle w:val="1"/>
        <w:tabs>
          <w:tab w:val="left" w:pos="3200"/>
        </w:tabs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56546D">
        <w:rPr>
          <w:rFonts w:ascii="Arial" w:hAnsi="Arial" w:cs="Arial"/>
          <w:b w:val="0"/>
          <w:sz w:val="24"/>
          <w:szCs w:val="24"/>
        </w:rPr>
        <w:t>3. Организация</w:t>
      </w:r>
      <w:r w:rsidRPr="0056546D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56546D">
        <w:rPr>
          <w:rFonts w:ascii="Arial" w:hAnsi="Arial" w:cs="Arial"/>
          <w:b w:val="0"/>
          <w:sz w:val="24"/>
          <w:szCs w:val="24"/>
        </w:rPr>
        <w:t>работы</w:t>
      </w:r>
      <w:r w:rsidRPr="0056546D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56546D">
        <w:rPr>
          <w:rFonts w:ascii="Arial" w:hAnsi="Arial" w:cs="Arial"/>
          <w:b w:val="0"/>
          <w:sz w:val="24"/>
          <w:szCs w:val="24"/>
        </w:rPr>
        <w:t>Комиссии</w:t>
      </w:r>
    </w:p>
    <w:p w:rsidR="00B248D2" w:rsidRPr="0056546D" w:rsidRDefault="00B248D2" w:rsidP="0056546D">
      <w:pPr>
        <w:tabs>
          <w:tab w:val="left" w:pos="131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>3.1. Заседания</w:t>
      </w:r>
      <w:r w:rsidRPr="0056546D">
        <w:rPr>
          <w:rFonts w:ascii="Arial" w:hAnsi="Arial" w:cs="Arial"/>
          <w:spacing w:val="-4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Комиссии</w:t>
      </w:r>
      <w:r w:rsidRPr="0056546D">
        <w:rPr>
          <w:rFonts w:ascii="Arial" w:hAnsi="Arial" w:cs="Arial"/>
          <w:spacing w:val="-3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проводятся</w:t>
      </w:r>
      <w:r w:rsidRPr="0056546D">
        <w:rPr>
          <w:rFonts w:ascii="Arial" w:hAnsi="Arial" w:cs="Arial"/>
          <w:spacing w:val="-6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по</w:t>
      </w:r>
      <w:r w:rsidRPr="0056546D">
        <w:rPr>
          <w:rFonts w:ascii="Arial" w:hAnsi="Arial" w:cs="Arial"/>
          <w:spacing w:val="-6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мере</w:t>
      </w:r>
      <w:r w:rsidRPr="0056546D">
        <w:rPr>
          <w:rFonts w:ascii="Arial" w:hAnsi="Arial" w:cs="Arial"/>
          <w:spacing w:val="-6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необходимости.</w:t>
      </w:r>
    </w:p>
    <w:p w:rsidR="00B248D2" w:rsidRPr="0056546D" w:rsidRDefault="00B248D2" w:rsidP="0056546D">
      <w:pPr>
        <w:tabs>
          <w:tab w:val="left" w:pos="131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>3.2. Председатель</w:t>
      </w:r>
      <w:r w:rsidRPr="0056546D">
        <w:rPr>
          <w:rFonts w:ascii="Arial" w:hAnsi="Arial" w:cs="Arial"/>
          <w:spacing w:val="-5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Комиссии:</w:t>
      </w:r>
    </w:p>
    <w:p w:rsidR="00B248D2" w:rsidRPr="0056546D" w:rsidRDefault="00B248D2" w:rsidP="0056546D">
      <w:pPr>
        <w:tabs>
          <w:tab w:val="left" w:pos="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>- осуществляет</w:t>
      </w:r>
      <w:r w:rsidRPr="0056546D">
        <w:rPr>
          <w:rFonts w:ascii="Arial" w:hAnsi="Arial" w:cs="Arial"/>
          <w:spacing w:val="-9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общее</w:t>
      </w:r>
      <w:r w:rsidRPr="0056546D">
        <w:rPr>
          <w:rFonts w:ascii="Arial" w:hAnsi="Arial" w:cs="Arial"/>
          <w:spacing w:val="-5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руководство</w:t>
      </w:r>
      <w:r w:rsidRPr="0056546D">
        <w:rPr>
          <w:rFonts w:ascii="Arial" w:hAnsi="Arial" w:cs="Arial"/>
          <w:spacing w:val="-5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работой</w:t>
      </w:r>
      <w:r w:rsidRPr="0056546D">
        <w:rPr>
          <w:rFonts w:ascii="Arial" w:hAnsi="Arial" w:cs="Arial"/>
          <w:spacing w:val="-5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Комиссии;</w:t>
      </w:r>
    </w:p>
    <w:p w:rsidR="00B248D2" w:rsidRPr="0056546D" w:rsidRDefault="00B248D2" w:rsidP="0056546D">
      <w:pPr>
        <w:tabs>
          <w:tab w:val="left" w:pos="13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>- распределяет</w:t>
      </w:r>
      <w:r w:rsidRPr="0056546D">
        <w:rPr>
          <w:rFonts w:ascii="Arial" w:hAnsi="Arial" w:cs="Arial"/>
          <w:spacing w:val="-5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обязанности</w:t>
      </w:r>
      <w:r w:rsidRPr="0056546D">
        <w:rPr>
          <w:rFonts w:ascii="Arial" w:hAnsi="Arial" w:cs="Arial"/>
          <w:spacing w:val="-4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между</w:t>
      </w:r>
      <w:r w:rsidRPr="0056546D">
        <w:rPr>
          <w:rFonts w:ascii="Arial" w:hAnsi="Arial" w:cs="Arial"/>
          <w:spacing w:val="-4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членами</w:t>
      </w:r>
      <w:r w:rsidRPr="0056546D">
        <w:rPr>
          <w:rFonts w:ascii="Arial" w:hAnsi="Arial" w:cs="Arial"/>
          <w:spacing w:val="-4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Комиссии;</w:t>
      </w:r>
    </w:p>
    <w:p w:rsidR="00B248D2" w:rsidRPr="0056546D" w:rsidRDefault="00B248D2" w:rsidP="0056546D">
      <w:pPr>
        <w:tabs>
          <w:tab w:val="left" w:pos="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>- председательствует</w:t>
      </w:r>
      <w:r w:rsidRPr="0056546D">
        <w:rPr>
          <w:rFonts w:ascii="Arial" w:hAnsi="Arial" w:cs="Arial"/>
          <w:spacing w:val="-5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и</w:t>
      </w:r>
      <w:r w:rsidRPr="0056546D">
        <w:rPr>
          <w:rFonts w:ascii="Arial" w:hAnsi="Arial" w:cs="Arial"/>
          <w:spacing w:val="-3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ведет</w:t>
      </w:r>
      <w:r w:rsidRPr="0056546D">
        <w:rPr>
          <w:rFonts w:ascii="Arial" w:hAnsi="Arial" w:cs="Arial"/>
          <w:spacing w:val="-3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заседания</w:t>
      </w:r>
      <w:r w:rsidRPr="0056546D">
        <w:rPr>
          <w:rFonts w:ascii="Arial" w:hAnsi="Arial" w:cs="Arial"/>
          <w:spacing w:val="-6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Комиссии;</w:t>
      </w:r>
    </w:p>
    <w:p w:rsidR="00B248D2" w:rsidRPr="0056546D" w:rsidRDefault="00B248D2" w:rsidP="0056546D">
      <w:pPr>
        <w:tabs>
          <w:tab w:val="left" w:pos="107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>- в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случае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необходимости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выносит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на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обсуждение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Комиссии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вопрос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привлечении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к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работе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Комиссии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экспертов,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специалистов,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представителей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сторонних организаций.</w:t>
      </w:r>
    </w:p>
    <w:p w:rsidR="00B248D2" w:rsidRPr="0056546D" w:rsidRDefault="00B248D2" w:rsidP="0056546D">
      <w:pPr>
        <w:tabs>
          <w:tab w:val="left" w:pos="133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>3.3. Секретарь Комиссии или другой уполномоченный Председателем член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Комиссии</w:t>
      </w:r>
      <w:r w:rsidRPr="0056546D">
        <w:rPr>
          <w:rFonts w:ascii="Arial" w:hAnsi="Arial" w:cs="Arial"/>
          <w:spacing w:val="-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(в</w:t>
      </w:r>
      <w:r w:rsidRPr="0056546D">
        <w:rPr>
          <w:rFonts w:ascii="Arial" w:hAnsi="Arial" w:cs="Arial"/>
          <w:spacing w:val="-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случае</w:t>
      </w:r>
      <w:r w:rsidRPr="0056546D">
        <w:rPr>
          <w:rFonts w:ascii="Arial" w:hAnsi="Arial" w:cs="Arial"/>
          <w:spacing w:val="-3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отсутствия</w:t>
      </w:r>
      <w:r w:rsidRPr="0056546D">
        <w:rPr>
          <w:rFonts w:ascii="Arial" w:hAnsi="Arial" w:cs="Arial"/>
          <w:spacing w:val="-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секретаря Комиссии):</w:t>
      </w:r>
    </w:p>
    <w:p w:rsidR="00B248D2" w:rsidRPr="0056546D" w:rsidRDefault="00B248D2" w:rsidP="0056546D">
      <w:pPr>
        <w:tabs>
          <w:tab w:val="left" w:pos="10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>- не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позднее,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чем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за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один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день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до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дня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проведения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заседаний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Комиссии</w:t>
      </w:r>
      <w:r w:rsidRPr="0056546D">
        <w:rPr>
          <w:rFonts w:ascii="Arial" w:hAnsi="Arial" w:cs="Arial"/>
          <w:spacing w:val="-67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уведомляет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членов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Комиссии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месте,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дате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времени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проведения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заседания</w:t>
      </w:r>
      <w:r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Комиссии;</w:t>
      </w:r>
    </w:p>
    <w:p w:rsidR="00B248D2" w:rsidRPr="0056546D" w:rsidRDefault="00B248D2" w:rsidP="0056546D">
      <w:pPr>
        <w:tabs>
          <w:tab w:val="left" w:pos="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>- осуществляет</w:t>
      </w:r>
      <w:r w:rsidRPr="0056546D">
        <w:rPr>
          <w:rFonts w:ascii="Arial" w:hAnsi="Arial" w:cs="Arial"/>
          <w:spacing w:val="-7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подготовку</w:t>
      </w:r>
      <w:r w:rsidRPr="0056546D">
        <w:rPr>
          <w:rFonts w:ascii="Arial" w:hAnsi="Arial" w:cs="Arial"/>
          <w:spacing w:val="-3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заседаний</w:t>
      </w:r>
      <w:r w:rsidRPr="0056546D">
        <w:rPr>
          <w:rFonts w:ascii="Arial" w:hAnsi="Arial" w:cs="Arial"/>
          <w:spacing w:val="-4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Комиссии;</w:t>
      </w:r>
    </w:p>
    <w:p w:rsidR="00B248D2" w:rsidRPr="0056546D" w:rsidRDefault="00B248D2" w:rsidP="0056546D">
      <w:pPr>
        <w:tabs>
          <w:tab w:val="left" w:pos="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>- по</w:t>
      </w:r>
      <w:r w:rsidRPr="0056546D">
        <w:rPr>
          <w:rFonts w:ascii="Arial" w:hAnsi="Arial" w:cs="Arial"/>
          <w:spacing w:val="-6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ходу</w:t>
      </w:r>
      <w:r w:rsidRPr="0056546D">
        <w:rPr>
          <w:rFonts w:ascii="Arial" w:hAnsi="Arial" w:cs="Arial"/>
          <w:spacing w:val="-2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заседаний</w:t>
      </w:r>
      <w:r w:rsidRPr="0056546D">
        <w:rPr>
          <w:rFonts w:ascii="Arial" w:hAnsi="Arial" w:cs="Arial"/>
          <w:spacing w:val="-3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Комиссии</w:t>
      </w:r>
      <w:r w:rsidRPr="0056546D">
        <w:rPr>
          <w:rFonts w:ascii="Arial" w:hAnsi="Arial" w:cs="Arial"/>
          <w:spacing w:val="-6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оформляет</w:t>
      </w:r>
      <w:r w:rsidRPr="0056546D">
        <w:rPr>
          <w:rFonts w:ascii="Arial" w:hAnsi="Arial" w:cs="Arial"/>
          <w:spacing w:val="-3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протоколы</w:t>
      </w:r>
      <w:r w:rsidRPr="0056546D">
        <w:rPr>
          <w:rFonts w:ascii="Arial" w:hAnsi="Arial" w:cs="Arial"/>
          <w:spacing w:val="-3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заседаний</w:t>
      </w:r>
      <w:r w:rsidRPr="0056546D">
        <w:rPr>
          <w:rFonts w:ascii="Arial" w:hAnsi="Arial" w:cs="Arial"/>
          <w:spacing w:val="-3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Комиссии;</w:t>
      </w:r>
    </w:p>
    <w:p w:rsidR="00B248D2" w:rsidRPr="0056546D" w:rsidRDefault="00B248D2" w:rsidP="0056546D">
      <w:pPr>
        <w:tabs>
          <w:tab w:val="left" w:pos="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>- по</w:t>
      </w:r>
      <w:r w:rsidRPr="0056546D">
        <w:rPr>
          <w:rFonts w:ascii="Arial" w:hAnsi="Arial" w:cs="Arial"/>
          <w:spacing w:val="-4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результатам</w:t>
      </w:r>
      <w:r w:rsidRPr="0056546D">
        <w:rPr>
          <w:rFonts w:ascii="Arial" w:hAnsi="Arial" w:cs="Arial"/>
          <w:spacing w:val="-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работы</w:t>
      </w:r>
      <w:r w:rsidRPr="0056546D">
        <w:rPr>
          <w:rFonts w:ascii="Arial" w:hAnsi="Arial" w:cs="Arial"/>
          <w:spacing w:val="-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комиссии</w:t>
      </w:r>
      <w:r w:rsidRPr="0056546D">
        <w:rPr>
          <w:rFonts w:ascii="Arial" w:hAnsi="Arial" w:cs="Arial"/>
          <w:spacing w:val="-4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оформляет</w:t>
      </w:r>
      <w:r w:rsidRPr="0056546D">
        <w:rPr>
          <w:rFonts w:ascii="Arial" w:hAnsi="Arial" w:cs="Arial"/>
          <w:spacing w:val="-1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акты</w:t>
      </w:r>
      <w:r w:rsidRPr="0056546D">
        <w:rPr>
          <w:rFonts w:ascii="Arial" w:hAnsi="Arial" w:cs="Arial"/>
          <w:spacing w:val="-3"/>
          <w:sz w:val="24"/>
          <w:szCs w:val="24"/>
        </w:rPr>
        <w:t xml:space="preserve"> </w:t>
      </w:r>
      <w:r w:rsidRPr="0056546D">
        <w:rPr>
          <w:rFonts w:ascii="Arial" w:hAnsi="Arial" w:cs="Arial"/>
          <w:sz w:val="24"/>
          <w:szCs w:val="24"/>
        </w:rPr>
        <w:t>осмотра;</w:t>
      </w:r>
    </w:p>
    <w:p w:rsidR="00B248D2" w:rsidRPr="0056546D" w:rsidRDefault="008F3018" w:rsidP="0056546D">
      <w:pPr>
        <w:tabs>
          <w:tab w:val="left" w:pos="10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546D">
        <w:rPr>
          <w:rFonts w:ascii="Arial" w:hAnsi="Arial" w:cs="Arial"/>
          <w:sz w:val="24"/>
          <w:szCs w:val="24"/>
        </w:rPr>
        <w:t xml:space="preserve">- </w:t>
      </w:r>
      <w:r w:rsidR="00B248D2" w:rsidRPr="0056546D">
        <w:rPr>
          <w:rFonts w:ascii="Arial" w:hAnsi="Arial" w:cs="Arial"/>
          <w:sz w:val="24"/>
          <w:szCs w:val="24"/>
        </w:rPr>
        <w:t>осуществляет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иные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действия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организационно-технического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характера,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связанные</w:t>
      </w:r>
      <w:r w:rsidR="00B248D2" w:rsidRPr="0056546D">
        <w:rPr>
          <w:rFonts w:ascii="Arial" w:hAnsi="Arial" w:cs="Arial"/>
          <w:spacing w:val="-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с</w:t>
      </w:r>
      <w:r w:rsidR="00B248D2" w:rsidRPr="0056546D">
        <w:rPr>
          <w:rFonts w:ascii="Arial" w:hAnsi="Arial" w:cs="Arial"/>
          <w:spacing w:val="-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работой</w:t>
      </w:r>
      <w:r w:rsidR="00B248D2" w:rsidRPr="0056546D">
        <w:rPr>
          <w:rFonts w:ascii="Arial" w:hAnsi="Arial" w:cs="Arial"/>
          <w:spacing w:val="-2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Комиссии.</w:t>
      </w:r>
    </w:p>
    <w:p w:rsidR="00B248D2" w:rsidRPr="0056546D" w:rsidRDefault="008F3018" w:rsidP="0056546D">
      <w:pPr>
        <w:tabs>
          <w:tab w:val="left" w:pos="1376"/>
        </w:tabs>
        <w:ind w:firstLine="709"/>
        <w:jc w:val="both"/>
        <w:rPr>
          <w:rFonts w:ascii="Arial" w:hAnsi="Arial" w:cs="Arial"/>
          <w:sz w:val="24"/>
          <w:szCs w:val="24"/>
        </w:rPr>
        <w:sectPr w:rsidR="00B248D2" w:rsidRPr="0056546D" w:rsidSect="0056546D">
          <w:pgSz w:w="11910" w:h="16840"/>
          <w:pgMar w:top="2268" w:right="567" w:bottom="567" w:left="1701" w:header="720" w:footer="720" w:gutter="0"/>
          <w:cols w:space="720"/>
        </w:sectPr>
      </w:pPr>
      <w:r w:rsidRPr="0056546D">
        <w:rPr>
          <w:rFonts w:ascii="Arial" w:hAnsi="Arial" w:cs="Arial"/>
          <w:sz w:val="24"/>
          <w:szCs w:val="24"/>
        </w:rPr>
        <w:t xml:space="preserve">3.4. </w:t>
      </w:r>
      <w:r w:rsidR="00B248D2" w:rsidRPr="0056546D">
        <w:rPr>
          <w:rFonts w:ascii="Arial" w:hAnsi="Arial" w:cs="Arial"/>
          <w:sz w:val="24"/>
          <w:szCs w:val="24"/>
        </w:rPr>
        <w:t>Члены Комиссии лично участвуют в заседаниях, осмотрах объектов,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подписывают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протоколы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заседаний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Комиссии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и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акты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осмотра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по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результатам</w:t>
      </w:r>
      <w:r w:rsidR="00B248D2" w:rsidRPr="0056546D">
        <w:rPr>
          <w:rFonts w:ascii="Arial" w:hAnsi="Arial" w:cs="Arial"/>
          <w:spacing w:val="-67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работы Комиссии, при этом каждый из актов должен быть подписан не менее чем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тремя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членами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Комиссии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(включая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председателя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и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секретаря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комиссии),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в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 xml:space="preserve">зависимости от </w:t>
      </w:r>
      <w:r w:rsidR="00B248D2" w:rsidRPr="0056546D">
        <w:rPr>
          <w:rFonts w:ascii="Arial" w:hAnsi="Arial" w:cs="Arial"/>
          <w:sz w:val="24"/>
          <w:szCs w:val="24"/>
        </w:rPr>
        <w:lastRenderedPageBreak/>
        <w:t>местонахождения осматриваемого объекта недвижимости в числе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этих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членов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должен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быть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представитель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органа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местного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самоуправления</w:t>
      </w:r>
      <w:r w:rsidR="00B248D2" w:rsidRPr="0056546D">
        <w:rPr>
          <w:rFonts w:ascii="Arial" w:hAnsi="Arial" w:cs="Arial"/>
          <w:spacing w:val="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соответствующего</w:t>
      </w:r>
      <w:r w:rsidR="00B248D2" w:rsidRPr="0056546D">
        <w:rPr>
          <w:rFonts w:ascii="Arial" w:hAnsi="Arial" w:cs="Arial"/>
          <w:spacing w:val="-3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муниципального</w:t>
      </w:r>
      <w:r w:rsidR="00B248D2" w:rsidRPr="0056546D">
        <w:rPr>
          <w:rFonts w:ascii="Arial" w:hAnsi="Arial" w:cs="Arial"/>
          <w:spacing w:val="-2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образования</w:t>
      </w:r>
      <w:r w:rsidR="00B248D2" w:rsidRPr="0056546D">
        <w:rPr>
          <w:rFonts w:ascii="Arial" w:hAnsi="Arial" w:cs="Arial"/>
          <w:spacing w:val="-1"/>
          <w:sz w:val="24"/>
          <w:szCs w:val="24"/>
        </w:rPr>
        <w:t xml:space="preserve"> </w:t>
      </w:r>
      <w:r w:rsidR="00B248D2" w:rsidRPr="0056546D">
        <w:rPr>
          <w:rFonts w:ascii="Arial" w:hAnsi="Arial" w:cs="Arial"/>
          <w:sz w:val="24"/>
          <w:szCs w:val="24"/>
        </w:rPr>
        <w:t>поселения.</w:t>
      </w:r>
    </w:p>
    <w:p w:rsidR="008F3018" w:rsidRPr="008F3018" w:rsidRDefault="008F3018" w:rsidP="008F3018">
      <w:pPr>
        <w:widowControl/>
        <w:adjustRightInd w:val="0"/>
        <w:jc w:val="right"/>
        <w:rPr>
          <w:rFonts w:ascii="Arial" w:hAnsi="Arial" w:cs="Arial"/>
          <w:lang w:eastAsia="ru-RU"/>
        </w:rPr>
      </w:pPr>
      <w:r w:rsidRPr="008F3018">
        <w:rPr>
          <w:rFonts w:ascii="Arial" w:hAnsi="Arial" w:cs="Arial"/>
          <w:lang w:eastAsia="ru-RU"/>
        </w:rPr>
        <w:lastRenderedPageBreak/>
        <w:t>УТВЕРЖДАЮ:</w:t>
      </w:r>
    </w:p>
    <w:p w:rsidR="008F3018" w:rsidRPr="008F3018" w:rsidRDefault="008F3018" w:rsidP="008F3018">
      <w:pPr>
        <w:widowControl/>
        <w:adjustRightInd w:val="0"/>
        <w:jc w:val="right"/>
        <w:rPr>
          <w:rFonts w:ascii="Arial" w:hAnsi="Arial" w:cs="Arial"/>
          <w:lang w:eastAsia="ru-RU"/>
        </w:rPr>
      </w:pPr>
      <w:r w:rsidRPr="008F3018">
        <w:rPr>
          <w:rFonts w:ascii="Arial" w:hAnsi="Arial" w:cs="Arial"/>
          <w:lang w:eastAsia="ru-RU"/>
        </w:rPr>
        <w:t>Глава Ольшанского сельского поселения</w:t>
      </w:r>
    </w:p>
    <w:p w:rsidR="008F3018" w:rsidRPr="008F3018" w:rsidRDefault="008F3018" w:rsidP="008F3018">
      <w:pPr>
        <w:widowControl/>
        <w:adjustRightInd w:val="0"/>
        <w:jc w:val="right"/>
        <w:rPr>
          <w:rFonts w:ascii="Arial" w:hAnsi="Arial" w:cs="Arial"/>
          <w:lang w:eastAsia="ru-RU"/>
        </w:rPr>
      </w:pPr>
      <w:proofErr w:type="spellStart"/>
      <w:r w:rsidRPr="008F3018">
        <w:rPr>
          <w:rFonts w:ascii="Arial" w:hAnsi="Arial" w:cs="Arial"/>
          <w:lang w:eastAsia="ru-RU"/>
        </w:rPr>
        <w:t>Острогожского</w:t>
      </w:r>
      <w:proofErr w:type="spellEnd"/>
      <w:r w:rsidRPr="008F3018">
        <w:rPr>
          <w:rFonts w:ascii="Arial" w:hAnsi="Arial" w:cs="Arial"/>
          <w:lang w:eastAsia="ru-RU"/>
        </w:rPr>
        <w:t xml:space="preserve"> муниципального района</w:t>
      </w:r>
    </w:p>
    <w:p w:rsidR="008F3018" w:rsidRPr="008F3018" w:rsidRDefault="008F3018" w:rsidP="008F3018">
      <w:pPr>
        <w:widowControl/>
        <w:adjustRightInd w:val="0"/>
        <w:jc w:val="right"/>
        <w:rPr>
          <w:rFonts w:ascii="Arial" w:hAnsi="Arial" w:cs="Arial"/>
          <w:lang w:eastAsia="ru-RU"/>
        </w:rPr>
      </w:pPr>
      <w:r w:rsidRPr="008F3018">
        <w:rPr>
          <w:rFonts w:ascii="Arial" w:hAnsi="Arial" w:cs="Arial"/>
          <w:lang w:eastAsia="ru-RU"/>
        </w:rPr>
        <w:t>Воронежской области</w:t>
      </w:r>
    </w:p>
    <w:p w:rsidR="008F3018" w:rsidRPr="008F3018" w:rsidRDefault="008F3018" w:rsidP="008F3018">
      <w:pPr>
        <w:widowControl/>
        <w:adjustRightInd w:val="0"/>
        <w:jc w:val="right"/>
        <w:rPr>
          <w:rFonts w:ascii="Arial" w:hAnsi="Arial" w:cs="Arial"/>
          <w:lang w:eastAsia="ru-RU"/>
        </w:rPr>
      </w:pPr>
      <w:r w:rsidRPr="008F3018">
        <w:rPr>
          <w:rFonts w:ascii="Arial" w:hAnsi="Arial" w:cs="Arial"/>
          <w:lang w:eastAsia="ru-RU"/>
        </w:rPr>
        <w:t>_</w:t>
      </w:r>
      <w:r w:rsidRPr="008F3018">
        <w:rPr>
          <w:rFonts w:ascii="Arial" w:hAnsi="Arial" w:cs="Arial"/>
          <w:u w:val="single"/>
          <w:lang w:eastAsia="ru-RU"/>
        </w:rPr>
        <w:t>______________</w:t>
      </w:r>
      <w:r w:rsidRPr="008F3018">
        <w:rPr>
          <w:rFonts w:ascii="Arial" w:hAnsi="Arial" w:cs="Arial"/>
          <w:lang w:eastAsia="ru-RU"/>
        </w:rPr>
        <w:t xml:space="preserve"> Ю.Е. Токарев</w:t>
      </w:r>
    </w:p>
    <w:p w:rsidR="008F3018" w:rsidRPr="008F3018" w:rsidRDefault="008F3018" w:rsidP="008F3018">
      <w:pPr>
        <w:widowControl/>
        <w:adjustRightInd w:val="0"/>
        <w:jc w:val="right"/>
        <w:rPr>
          <w:rFonts w:ascii="Arial" w:hAnsi="Arial" w:cs="Arial"/>
          <w:lang w:eastAsia="ru-RU"/>
        </w:rPr>
      </w:pPr>
      <w:r w:rsidRPr="008F3018">
        <w:rPr>
          <w:rFonts w:ascii="Arial" w:hAnsi="Arial" w:cs="Arial"/>
          <w:lang w:eastAsia="ru-RU"/>
        </w:rPr>
        <w:t>от «</w:t>
      </w:r>
      <w:r>
        <w:rPr>
          <w:rFonts w:ascii="Arial" w:hAnsi="Arial" w:cs="Arial"/>
          <w:lang w:eastAsia="ru-RU"/>
        </w:rPr>
        <w:t>03</w:t>
      </w:r>
      <w:r w:rsidRPr="008F3018">
        <w:rPr>
          <w:rFonts w:ascii="Arial" w:hAnsi="Arial" w:cs="Arial"/>
          <w:lang w:eastAsia="ru-RU"/>
        </w:rPr>
        <w:t xml:space="preserve">» </w:t>
      </w:r>
      <w:r>
        <w:rPr>
          <w:rFonts w:ascii="Arial" w:hAnsi="Arial" w:cs="Arial"/>
          <w:lang w:eastAsia="ru-RU"/>
        </w:rPr>
        <w:t>августа</w:t>
      </w:r>
      <w:r w:rsidRPr="008F3018">
        <w:rPr>
          <w:rFonts w:ascii="Arial" w:hAnsi="Arial" w:cs="Arial"/>
          <w:lang w:eastAsia="ru-RU"/>
        </w:rPr>
        <w:t xml:space="preserve"> 2023 г.</w:t>
      </w:r>
    </w:p>
    <w:p w:rsidR="008F3018" w:rsidRPr="008F3018" w:rsidRDefault="008F3018" w:rsidP="008F3018">
      <w:pPr>
        <w:widowControl/>
        <w:adjustRightInd w:val="0"/>
        <w:jc w:val="center"/>
        <w:rPr>
          <w:rFonts w:ascii="Arial" w:hAnsi="Arial" w:cs="Arial"/>
          <w:lang w:eastAsia="ru-RU"/>
        </w:rPr>
      </w:pPr>
      <w:r w:rsidRPr="008F3018">
        <w:rPr>
          <w:rFonts w:ascii="Arial" w:hAnsi="Arial" w:cs="Arial"/>
          <w:lang w:eastAsia="ru-RU"/>
        </w:rPr>
        <w:t>А К Т</w:t>
      </w:r>
    </w:p>
    <w:p w:rsidR="008F3018" w:rsidRPr="008F3018" w:rsidRDefault="008F3018" w:rsidP="008F3018">
      <w:pPr>
        <w:widowControl/>
        <w:tabs>
          <w:tab w:val="left" w:pos="9214"/>
        </w:tabs>
        <w:adjustRightInd w:val="0"/>
        <w:ind w:right="-1"/>
        <w:jc w:val="both"/>
        <w:rPr>
          <w:rFonts w:ascii="Arial" w:hAnsi="Arial" w:cs="Arial"/>
          <w:lang w:eastAsia="ru-RU"/>
        </w:rPr>
      </w:pPr>
      <w:r w:rsidRPr="008F3018">
        <w:rPr>
          <w:rFonts w:ascii="Arial" w:hAnsi="Arial" w:cs="Arial"/>
          <w:lang w:eastAsia="ru-RU"/>
        </w:rPr>
        <w:t xml:space="preserve">обнародования постановления главы Ольшанского сельского поселения </w:t>
      </w:r>
      <w:proofErr w:type="spellStart"/>
      <w:r w:rsidRPr="008F3018">
        <w:rPr>
          <w:rFonts w:ascii="Arial" w:hAnsi="Arial" w:cs="Arial"/>
          <w:lang w:eastAsia="ru-RU"/>
        </w:rPr>
        <w:t>Острогожского</w:t>
      </w:r>
      <w:proofErr w:type="spellEnd"/>
      <w:r w:rsidRPr="008F3018">
        <w:rPr>
          <w:rFonts w:ascii="Arial" w:hAnsi="Arial" w:cs="Arial"/>
          <w:lang w:eastAsia="ru-RU"/>
        </w:rPr>
        <w:t xml:space="preserve"> муниципального района от </w:t>
      </w:r>
      <w:r>
        <w:rPr>
          <w:rFonts w:ascii="Arial" w:hAnsi="Arial" w:cs="Arial"/>
          <w:lang w:eastAsia="ru-RU"/>
        </w:rPr>
        <w:t>03</w:t>
      </w:r>
      <w:r w:rsidRPr="008F3018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августа</w:t>
      </w:r>
      <w:r w:rsidRPr="008F3018">
        <w:rPr>
          <w:rFonts w:ascii="Arial" w:hAnsi="Arial" w:cs="Arial"/>
          <w:lang w:eastAsia="ru-RU"/>
        </w:rPr>
        <w:t xml:space="preserve"> 2023 года № </w:t>
      </w:r>
      <w:r>
        <w:rPr>
          <w:rFonts w:ascii="Arial" w:hAnsi="Arial" w:cs="Arial"/>
          <w:lang w:eastAsia="ru-RU"/>
        </w:rPr>
        <w:t>48</w:t>
      </w:r>
      <w:r w:rsidRPr="008F3018">
        <w:rPr>
          <w:rFonts w:ascii="Arial" w:hAnsi="Arial" w:cs="Arial"/>
          <w:lang w:eastAsia="ru-RU"/>
        </w:rPr>
        <w:t xml:space="preserve"> «</w:t>
      </w:r>
      <w:r w:rsidRPr="008F3018">
        <w:rPr>
          <w:rFonts w:ascii="Arial" w:hAnsi="Arial" w:cs="Arial"/>
          <w:sz w:val="24"/>
          <w:szCs w:val="24"/>
          <w:lang w:eastAsia="ru-RU"/>
        </w:rPr>
        <w:t xml:space="preserve">О создании комиссии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Ольшанского сельского поселения </w:t>
      </w:r>
      <w:proofErr w:type="spellStart"/>
      <w:r w:rsidRPr="008F3018">
        <w:rPr>
          <w:rFonts w:ascii="Arial" w:hAnsi="Arial" w:cs="Arial"/>
          <w:sz w:val="24"/>
          <w:szCs w:val="24"/>
          <w:lang w:eastAsia="ru-RU"/>
        </w:rPr>
        <w:t>Острогожского</w:t>
      </w:r>
      <w:proofErr w:type="spellEnd"/>
      <w:r w:rsidRPr="008F3018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Воронежской области»</w:t>
      </w:r>
    </w:p>
    <w:p w:rsidR="008F3018" w:rsidRPr="008F3018" w:rsidRDefault="008F3018" w:rsidP="008F3018">
      <w:pPr>
        <w:widowControl/>
        <w:tabs>
          <w:tab w:val="left" w:pos="9214"/>
        </w:tabs>
        <w:adjustRightInd w:val="0"/>
        <w:ind w:right="-1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8F3018" w:rsidRPr="008F3018" w:rsidRDefault="008F3018" w:rsidP="008F3018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F3018">
        <w:rPr>
          <w:rFonts w:ascii="Arial" w:hAnsi="Arial" w:cs="Arial"/>
          <w:sz w:val="24"/>
          <w:szCs w:val="24"/>
          <w:lang w:eastAsia="ru-RU"/>
        </w:rPr>
        <w:t>«03» августа 2023 г.</w:t>
      </w:r>
    </w:p>
    <w:p w:rsidR="008F3018" w:rsidRPr="008F3018" w:rsidRDefault="008F3018" w:rsidP="008F3018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F3018">
        <w:rPr>
          <w:rFonts w:ascii="Arial" w:hAnsi="Arial" w:cs="Arial"/>
          <w:sz w:val="24"/>
          <w:szCs w:val="24"/>
          <w:lang w:eastAsia="ru-RU"/>
        </w:rPr>
        <w:t>с. Нижний Ольшан</w:t>
      </w:r>
    </w:p>
    <w:p w:rsidR="008F3018" w:rsidRPr="008F3018" w:rsidRDefault="008F3018" w:rsidP="008F3018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F3018" w:rsidRPr="008F3018" w:rsidRDefault="008F3018" w:rsidP="008F3018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F3018">
        <w:rPr>
          <w:rFonts w:ascii="Arial" w:hAnsi="Arial" w:cs="Arial"/>
          <w:sz w:val="24"/>
          <w:szCs w:val="24"/>
          <w:lang w:eastAsia="ru-RU"/>
        </w:rPr>
        <w:t xml:space="preserve">Специальная комиссия по обнародованию муниципальных правовых актов Ольшанского сельского поселения </w:t>
      </w:r>
      <w:proofErr w:type="spellStart"/>
      <w:r w:rsidRPr="008F3018">
        <w:rPr>
          <w:rFonts w:ascii="Arial" w:hAnsi="Arial" w:cs="Arial"/>
          <w:sz w:val="24"/>
          <w:szCs w:val="24"/>
          <w:lang w:eastAsia="ru-RU"/>
        </w:rPr>
        <w:t>Острогожского</w:t>
      </w:r>
      <w:proofErr w:type="spellEnd"/>
      <w:r w:rsidRPr="008F3018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 составе:</w:t>
      </w:r>
    </w:p>
    <w:p w:rsidR="008F3018" w:rsidRPr="008F3018" w:rsidRDefault="008F3018" w:rsidP="008F3018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F3018">
        <w:rPr>
          <w:rFonts w:ascii="Arial" w:hAnsi="Arial" w:cs="Arial"/>
          <w:sz w:val="24"/>
          <w:szCs w:val="24"/>
          <w:lang w:eastAsia="ru-RU"/>
        </w:rPr>
        <w:t>- председатель специальной комиссии – Токарев Ю.Е.- глава Ольшанского сельского поселения;</w:t>
      </w:r>
    </w:p>
    <w:p w:rsidR="008F3018" w:rsidRPr="008F3018" w:rsidRDefault="008F3018" w:rsidP="008F3018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F3018">
        <w:rPr>
          <w:rFonts w:ascii="Arial" w:hAnsi="Arial" w:cs="Arial"/>
          <w:sz w:val="24"/>
          <w:szCs w:val="24"/>
          <w:lang w:eastAsia="ru-RU"/>
        </w:rPr>
        <w:t>члены комиссии:</w:t>
      </w:r>
    </w:p>
    <w:p w:rsidR="008F3018" w:rsidRPr="008F3018" w:rsidRDefault="008F3018" w:rsidP="008F3018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F3018">
        <w:rPr>
          <w:rFonts w:ascii="Arial" w:hAnsi="Arial" w:cs="Arial"/>
          <w:sz w:val="24"/>
          <w:szCs w:val="24"/>
          <w:lang w:eastAsia="ru-RU"/>
        </w:rPr>
        <w:t>- Пушкарёва Е.И.- зам. председателя Совета народных депутатов Ольшанского сельского поселения;</w:t>
      </w:r>
    </w:p>
    <w:p w:rsidR="008F3018" w:rsidRPr="008F3018" w:rsidRDefault="008F3018" w:rsidP="008F3018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F3018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spellStart"/>
      <w:r w:rsidRPr="008F3018">
        <w:rPr>
          <w:rFonts w:ascii="Arial" w:hAnsi="Arial" w:cs="Arial"/>
          <w:sz w:val="24"/>
          <w:szCs w:val="24"/>
          <w:lang w:eastAsia="ru-RU"/>
        </w:rPr>
        <w:t>Жаронкина</w:t>
      </w:r>
      <w:proofErr w:type="spellEnd"/>
      <w:r w:rsidRPr="008F3018">
        <w:rPr>
          <w:rFonts w:ascii="Arial" w:hAnsi="Arial" w:cs="Arial"/>
          <w:sz w:val="24"/>
          <w:szCs w:val="24"/>
          <w:lang w:eastAsia="ru-RU"/>
        </w:rPr>
        <w:t xml:space="preserve"> В.В.- депутат Совета народных депутатов Ольшанского сельского поселения;</w:t>
      </w:r>
    </w:p>
    <w:p w:rsidR="008F3018" w:rsidRPr="008F3018" w:rsidRDefault="008F3018" w:rsidP="008F3018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F3018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spellStart"/>
      <w:r w:rsidRPr="008F3018">
        <w:rPr>
          <w:rFonts w:ascii="Arial" w:hAnsi="Arial" w:cs="Arial"/>
          <w:sz w:val="24"/>
          <w:szCs w:val="24"/>
          <w:lang w:eastAsia="ru-RU"/>
        </w:rPr>
        <w:t>Коробкина</w:t>
      </w:r>
      <w:proofErr w:type="spellEnd"/>
      <w:r w:rsidRPr="008F3018">
        <w:rPr>
          <w:rFonts w:ascii="Arial" w:hAnsi="Arial" w:cs="Arial"/>
          <w:sz w:val="24"/>
          <w:szCs w:val="24"/>
          <w:lang w:eastAsia="ru-RU"/>
        </w:rPr>
        <w:t xml:space="preserve"> А.А.- ведущий специалист администрации Ольшанского сельского поселения; </w:t>
      </w:r>
    </w:p>
    <w:p w:rsidR="008F3018" w:rsidRPr="008F3018" w:rsidRDefault="008F3018" w:rsidP="008F3018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F3018">
        <w:rPr>
          <w:rFonts w:ascii="Arial" w:hAnsi="Arial" w:cs="Arial"/>
          <w:sz w:val="24"/>
          <w:szCs w:val="24"/>
          <w:lang w:eastAsia="ru-RU"/>
        </w:rPr>
        <w:t xml:space="preserve">составила на стоящий акт в том, что </w:t>
      </w:r>
      <w:r>
        <w:rPr>
          <w:rFonts w:ascii="Arial" w:hAnsi="Arial" w:cs="Arial"/>
          <w:sz w:val="24"/>
          <w:szCs w:val="24"/>
          <w:lang w:eastAsia="ru-RU"/>
        </w:rPr>
        <w:t>03.08</w:t>
      </w:r>
      <w:r w:rsidRPr="008F3018">
        <w:rPr>
          <w:rFonts w:ascii="Arial" w:hAnsi="Arial" w:cs="Arial"/>
          <w:sz w:val="24"/>
          <w:szCs w:val="24"/>
          <w:lang w:eastAsia="ru-RU"/>
        </w:rPr>
        <w:t xml:space="preserve">.2023 года обнародован текст постановления главы Ольшанского сельского поселения </w:t>
      </w:r>
      <w:proofErr w:type="spellStart"/>
      <w:r w:rsidRPr="008F3018">
        <w:rPr>
          <w:rFonts w:ascii="Arial" w:hAnsi="Arial" w:cs="Arial"/>
          <w:sz w:val="24"/>
          <w:szCs w:val="24"/>
          <w:lang w:eastAsia="ru-RU"/>
        </w:rPr>
        <w:t>Острогожского</w:t>
      </w:r>
      <w:proofErr w:type="spellEnd"/>
      <w:r w:rsidRPr="008F3018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Воронежской области от «03» августа 2023 г.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F3018">
        <w:rPr>
          <w:rFonts w:ascii="Arial" w:hAnsi="Arial" w:cs="Arial"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sz w:val="24"/>
          <w:szCs w:val="24"/>
          <w:lang w:eastAsia="ru-RU"/>
        </w:rPr>
        <w:t>48</w:t>
      </w:r>
      <w:r w:rsidRPr="008F3018">
        <w:rPr>
          <w:rFonts w:ascii="Arial" w:hAnsi="Arial" w:cs="Arial"/>
          <w:sz w:val="24"/>
          <w:szCs w:val="24"/>
          <w:lang w:eastAsia="ru-RU"/>
        </w:rPr>
        <w:t xml:space="preserve"> «О создании комиссии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Ольшанского сельского поселения </w:t>
      </w:r>
      <w:proofErr w:type="spellStart"/>
      <w:r w:rsidRPr="008F3018">
        <w:rPr>
          <w:rFonts w:ascii="Arial" w:hAnsi="Arial" w:cs="Arial"/>
          <w:sz w:val="24"/>
          <w:szCs w:val="24"/>
          <w:lang w:eastAsia="ru-RU"/>
        </w:rPr>
        <w:t>Острогожского</w:t>
      </w:r>
      <w:proofErr w:type="spellEnd"/>
      <w:r w:rsidRPr="008F3018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Воронежской области» 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</w:t>
      </w:r>
      <w:proofErr w:type="spellStart"/>
      <w:r w:rsidRPr="008F3018">
        <w:rPr>
          <w:rFonts w:ascii="Arial" w:hAnsi="Arial" w:cs="Arial"/>
          <w:sz w:val="24"/>
          <w:szCs w:val="24"/>
          <w:lang w:eastAsia="ru-RU"/>
        </w:rPr>
        <w:t>Нижнеольшанская</w:t>
      </w:r>
      <w:proofErr w:type="spellEnd"/>
      <w:r w:rsidRPr="008F3018">
        <w:rPr>
          <w:rFonts w:ascii="Arial" w:hAnsi="Arial" w:cs="Arial"/>
          <w:sz w:val="24"/>
          <w:szCs w:val="24"/>
          <w:lang w:eastAsia="ru-RU"/>
        </w:rPr>
        <w:t xml:space="preserve"> СОШ, ул. Почтовая, д.13, здание ДК с. Нижний Ольшан, ул. Почтовая, д.32, здание </w:t>
      </w:r>
      <w:proofErr w:type="spellStart"/>
      <w:r w:rsidRPr="008F3018">
        <w:rPr>
          <w:rFonts w:ascii="Arial" w:hAnsi="Arial" w:cs="Arial"/>
          <w:sz w:val="24"/>
          <w:szCs w:val="24"/>
          <w:lang w:eastAsia="ru-RU"/>
        </w:rPr>
        <w:t>Шинкинского</w:t>
      </w:r>
      <w:proofErr w:type="spellEnd"/>
      <w:r w:rsidRPr="008F3018">
        <w:rPr>
          <w:rFonts w:ascii="Arial" w:hAnsi="Arial" w:cs="Arial"/>
          <w:sz w:val="24"/>
          <w:szCs w:val="24"/>
          <w:lang w:eastAsia="ru-RU"/>
        </w:rPr>
        <w:t xml:space="preserve"> сельского клуба – хутор </w:t>
      </w:r>
      <w:proofErr w:type="spellStart"/>
      <w:r w:rsidRPr="008F3018">
        <w:rPr>
          <w:rFonts w:ascii="Arial" w:hAnsi="Arial" w:cs="Arial"/>
          <w:sz w:val="24"/>
          <w:szCs w:val="24"/>
          <w:lang w:eastAsia="ru-RU"/>
        </w:rPr>
        <w:t>Шинкин</w:t>
      </w:r>
      <w:proofErr w:type="spellEnd"/>
      <w:r w:rsidRPr="008F3018">
        <w:rPr>
          <w:rFonts w:ascii="Arial" w:hAnsi="Arial" w:cs="Arial"/>
          <w:sz w:val="24"/>
          <w:szCs w:val="24"/>
          <w:lang w:eastAsia="ru-RU"/>
        </w:rPr>
        <w:t xml:space="preserve">, ул. Заречная, д.6, здание </w:t>
      </w:r>
      <w:proofErr w:type="spellStart"/>
      <w:r w:rsidRPr="008F3018">
        <w:rPr>
          <w:rFonts w:ascii="Arial" w:hAnsi="Arial" w:cs="Arial"/>
          <w:sz w:val="24"/>
          <w:szCs w:val="24"/>
          <w:lang w:eastAsia="ru-RU"/>
        </w:rPr>
        <w:t>Верхнеольшанского</w:t>
      </w:r>
      <w:proofErr w:type="spellEnd"/>
      <w:r w:rsidRPr="008F3018">
        <w:rPr>
          <w:rFonts w:ascii="Arial" w:hAnsi="Arial" w:cs="Arial"/>
          <w:sz w:val="24"/>
          <w:szCs w:val="24"/>
          <w:lang w:eastAsia="ru-RU"/>
        </w:rPr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8F3018" w:rsidRPr="008F3018" w:rsidRDefault="008F3018" w:rsidP="008F3018">
      <w:pPr>
        <w:widowControl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8F3018">
        <w:rPr>
          <w:rFonts w:ascii="Arial" w:hAnsi="Arial" w:cs="Arial"/>
          <w:sz w:val="24"/>
          <w:szCs w:val="24"/>
          <w:lang w:eastAsia="ru-RU"/>
        </w:rPr>
        <w:tab/>
        <w:t>В чем и составлен настоящий акт.</w:t>
      </w:r>
    </w:p>
    <w:p w:rsidR="008F3018" w:rsidRPr="008F3018" w:rsidRDefault="008F3018" w:rsidP="008F3018">
      <w:pPr>
        <w:widowControl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F3018" w:rsidRPr="008F3018" w:rsidRDefault="008F3018" w:rsidP="008F3018">
      <w:pPr>
        <w:widowControl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8F3018">
        <w:rPr>
          <w:rFonts w:ascii="Arial" w:hAnsi="Arial" w:cs="Arial"/>
          <w:sz w:val="24"/>
          <w:szCs w:val="24"/>
          <w:lang w:eastAsia="ru-RU"/>
        </w:rPr>
        <w:t xml:space="preserve">Председатель комиссии                                                 Ю.Е. Токарев </w:t>
      </w:r>
    </w:p>
    <w:p w:rsidR="008F3018" w:rsidRPr="008F3018" w:rsidRDefault="008F3018" w:rsidP="008F3018">
      <w:pPr>
        <w:widowControl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F3018" w:rsidRPr="008F3018" w:rsidRDefault="008F3018" w:rsidP="008F3018">
      <w:pPr>
        <w:widowControl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8F3018">
        <w:rPr>
          <w:rFonts w:ascii="Arial" w:hAnsi="Arial" w:cs="Arial"/>
          <w:sz w:val="24"/>
          <w:szCs w:val="24"/>
          <w:lang w:eastAsia="ru-RU"/>
        </w:rPr>
        <w:t>Зам председатель Совета                                             Пушкарёва Е.И.</w:t>
      </w:r>
    </w:p>
    <w:p w:rsidR="008F3018" w:rsidRPr="008F3018" w:rsidRDefault="008F3018" w:rsidP="008F3018">
      <w:pPr>
        <w:widowControl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8F3018">
        <w:rPr>
          <w:rFonts w:ascii="Arial" w:hAnsi="Arial" w:cs="Arial"/>
          <w:sz w:val="24"/>
          <w:szCs w:val="24"/>
          <w:lang w:eastAsia="ru-RU"/>
        </w:rPr>
        <w:t>народных депутатов</w:t>
      </w:r>
    </w:p>
    <w:p w:rsidR="008F3018" w:rsidRPr="008F3018" w:rsidRDefault="008F3018" w:rsidP="008F3018">
      <w:pPr>
        <w:widowControl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F3018" w:rsidRPr="008F3018" w:rsidRDefault="008F3018" w:rsidP="008F3018">
      <w:pPr>
        <w:widowControl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8F3018">
        <w:rPr>
          <w:rFonts w:ascii="Arial" w:hAnsi="Arial" w:cs="Arial"/>
          <w:sz w:val="24"/>
          <w:szCs w:val="24"/>
          <w:lang w:eastAsia="ru-RU"/>
        </w:rPr>
        <w:t xml:space="preserve">Члены комиссии                                                              </w:t>
      </w:r>
      <w:proofErr w:type="spellStart"/>
      <w:r w:rsidRPr="008F3018">
        <w:rPr>
          <w:rFonts w:ascii="Arial" w:hAnsi="Arial" w:cs="Arial"/>
          <w:sz w:val="24"/>
          <w:szCs w:val="24"/>
          <w:lang w:eastAsia="ru-RU"/>
        </w:rPr>
        <w:t>Жаронкина</w:t>
      </w:r>
      <w:proofErr w:type="spellEnd"/>
      <w:r w:rsidRPr="008F3018">
        <w:rPr>
          <w:rFonts w:ascii="Arial" w:hAnsi="Arial" w:cs="Arial"/>
          <w:sz w:val="24"/>
          <w:szCs w:val="24"/>
          <w:lang w:eastAsia="ru-RU"/>
        </w:rPr>
        <w:t xml:space="preserve"> В.В.</w:t>
      </w:r>
    </w:p>
    <w:p w:rsidR="008F3018" w:rsidRPr="008F3018" w:rsidRDefault="008F3018" w:rsidP="008F3018">
      <w:pPr>
        <w:widowControl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8F301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 w:rsidRPr="008F3018">
        <w:rPr>
          <w:rFonts w:ascii="Arial" w:hAnsi="Arial" w:cs="Arial"/>
          <w:sz w:val="24"/>
          <w:szCs w:val="24"/>
          <w:lang w:eastAsia="ru-RU"/>
        </w:rPr>
        <w:t>Коробкина</w:t>
      </w:r>
      <w:proofErr w:type="spellEnd"/>
      <w:r w:rsidRPr="008F3018">
        <w:rPr>
          <w:rFonts w:ascii="Arial" w:hAnsi="Arial" w:cs="Arial"/>
          <w:sz w:val="24"/>
          <w:szCs w:val="24"/>
          <w:lang w:eastAsia="ru-RU"/>
        </w:rPr>
        <w:t xml:space="preserve"> А.А.</w:t>
      </w:r>
    </w:p>
    <w:p w:rsidR="008F3018" w:rsidRPr="008F3018" w:rsidRDefault="008F3018" w:rsidP="008F3018">
      <w:pPr>
        <w:widowControl/>
        <w:rPr>
          <w:sz w:val="24"/>
          <w:szCs w:val="24"/>
          <w:lang w:eastAsia="ru-RU"/>
        </w:rPr>
      </w:pPr>
    </w:p>
    <w:p w:rsidR="00667A71" w:rsidRPr="00B248D2" w:rsidRDefault="00667A71" w:rsidP="00B248D2">
      <w:pPr>
        <w:tabs>
          <w:tab w:val="left" w:pos="1376"/>
        </w:tabs>
        <w:ind w:right="108"/>
        <w:rPr>
          <w:rFonts w:ascii="Arial" w:hAnsi="Arial" w:cs="Arial"/>
          <w:sz w:val="24"/>
          <w:szCs w:val="24"/>
        </w:rPr>
      </w:pPr>
    </w:p>
    <w:sectPr w:rsidR="00667A71" w:rsidRPr="00B248D2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237"/>
    <w:multiLevelType w:val="multilevel"/>
    <w:tmpl w:val="1B7E3304"/>
    <w:lvl w:ilvl="0">
      <w:start w:val="1"/>
      <w:numFmt w:val="decimal"/>
      <w:lvlText w:val="%1"/>
      <w:lvlJc w:val="left"/>
      <w:pPr>
        <w:ind w:left="112" w:hanging="5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49"/>
      </w:pPr>
      <w:rPr>
        <w:rFonts w:hint="default"/>
        <w:lang w:val="ru-RU" w:eastAsia="en-US" w:bidi="ar-SA"/>
      </w:rPr>
    </w:lvl>
  </w:abstractNum>
  <w:abstractNum w:abstractNumId="1" w15:restartNumberingAfterBreak="0">
    <w:nsid w:val="07265A7B"/>
    <w:multiLevelType w:val="hybridMultilevel"/>
    <w:tmpl w:val="7ADCEAF4"/>
    <w:lvl w:ilvl="0" w:tplc="F8F4565E">
      <w:start w:val="1"/>
      <w:numFmt w:val="decimal"/>
      <w:lvlText w:val="%1."/>
      <w:lvlJc w:val="left"/>
      <w:pPr>
        <w:ind w:left="11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3CF5E0">
      <w:start w:val="1"/>
      <w:numFmt w:val="decimal"/>
      <w:lvlText w:val="%2."/>
      <w:lvlJc w:val="left"/>
      <w:pPr>
        <w:ind w:left="403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A546234">
      <w:numFmt w:val="bullet"/>
      <w:lvlText w:val="•"/>
      <w:lvlJc w:val="left"/>
      <w:pPr>
        <w:ind w:left="4718" w:hanging="281"/>
      </w:pPr>
      <w:rPr>
        <w:rFonts w:hint="default"/>
        <w:lang w:val="ru-RU" w:eastAsia="en-US" w:bidi="ar-SA"/>
      </w:rPr>
    </w:lvl>
    <w:lvl w:ilvl="3" w:tplc="C5EC83D6">
      <w:numFmt w:val="bullet"/>
      <w:lvlText w:val="•"/>
      <w:lvlJc w:val="left"/>
      <w:pPr>
        <w:ind w:left="5396" w:hanging="281"/>
      </w:pPr>
      <w:rPr>
        <w:rFonts w:hint="default"/>
        <w:lang w:val="ru-RU" w:eastAsia="en-US" w:bidi="ar-SA"/>
      </w:rPr>
    </w:lvl>
    <w:lvl w:ilvl="4" w:tplc="3F3C4444">
      <w:numFmt w:val="bullet"/>
      <w:lvlText w:val="•"/>
      <w:lvlJc w:val="left"/>
      <w:pPr>
        <w:ind w:left="6075" w:hanging="281"/>
      </w:pPr>
      <w:rPr>
        <w:rFonts w:hint="default"/>
        <w:lang w:val="ru-RU" w:eastAsia="en-US" w:bidi="ar-SA"/>
      </w:rPr>
    </w:lvl>
    <w:lvl w:ilvl="5" w:tplc="72081010">
      <w:numFmt w:val="bullet"/>
      <w:lvlText w:val="•"/>
      <w:lvlJc w:val="left"/>
      <w:pPr>
        <w:ind w:left="6753" w:hanging="281"/>
      </w:pPr>
      <w:rPr>
        <w:rFonts w:hint="default"/>
        <w:lang w:val="ru-RU" w:eastAsia="en-US" w:bidi="ar-SA"/>
      </w:rPr>
    </w:lvl>
    <w:lvl w:ilvl="6" w:tplc="75A2239A">
      <w:numFmt w:val="bullet"/>
      <w:lvlText w:val="•"/>
      <w:lvlJc w:val="left"/>
      <w:pPr>
        <w:ind w:left="7432" w:hanging="281"/>
      </w:pPr>
      <w:rPr>
        <w:rFonts w:hint="default"/>
        <w:lang w:val="ru-RU" w:eastAsia="en-US" w:bidi="ar-SA"/>
      </w:rPr>
    </w:lvl>
    <w:lvl w:ilvl="7" w:tplc="4DF89768">
      <w:numFmt w:val="bullet"/>
      <w:lvlText w:val="•"/>
      <w:lvlJc w:val="left"/>
      <w:pPr>
        <w:ind w:left="8110" w:hanging="281"/>
      </w:pPr>
      <w:rPr>
        <w:rFonts w:hint="default"/>
        <w:lang w:val="ru-RU" w:eastAsia="en-US" w:bidi="ar-SA"/>
      </w:rPr>
    </w:lvl>
    <w:lvl w:ilvl="8" w:tplc="020E3FBE">
      <w:numFmt w:val="bullet"/>
      <w:lvlText w:val="•"/>
      <w:lvlJc w:val="left"/>
      <w:pPr>
        <w:ind w:left="878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DBC7DD5"/>
    <w:multiLevelType w:val="hybridMultilevel"/>
    <w:tmpl w:val="7228C6E2"/>
    <w:lvl w:ilvl="0" w:tplc="5BB479AE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04F53C">
      <w:numFmt w:val="bullet"/>
      <w:lvlText w:val="•"/>
      <w:lvlJc w:val="left"/>
      <w:pPr>
        <w:ind w:left="1122" w:hanging="188"/>
      </w:pPr>
      <w:rPr>
        <w:rFonts w:hint="default"/>
        <w:lang w:val="ru-RU" w:eastAsia="en-US" w:bidi="ar-SA"/>
      </w:rPr>
    </w:lvl>
    <w:lvl w:ilvl="2" w:tplc="B5527A66">
      <w:numFmt w:val="bullet"/>
      <w:lvlText w:val="•"/>
      <w:lvlJc w:val="left"/>
      <w:pPr>
        <w:ind w:left="2125" w:hanging="188"/>
      </w:pPr>
      <w:rPr>
        <w:rFonts w:hint="default"/>
        <w:lang w:val="ru-RU" w:eastAsia="en-US" w:bidi="ar-SA"/>
      </w:rPr>
    </w:lvl>
    <w:lvl w:ilvl="3" w:tplc="20769A3E">
      <w:numFmt w:val="bullet"/>
      <w:lvlText w:val="•"/>
      <w:lvlJc w:val="left"/>
      <w:pPr>
        <w:ind w:left="3127" w:hanging="188"/>
      </w:pPr>
      <w:rPr>
        <w:rFonts w:hint="default"/>
        <w:lang w:val="ru-RU" w:eastAsia="en-US" w:bidi="ar-SA"/>
      </w:rPr>
    </w:lvl>
    <w:lvl w:ilvl="4" w:tplc="A6DA6CE0">
      <w:numFmt w:val="bullet"/>
      <w:lvlText w:val="•"/>
      <w:lvlJc w:val="left"/>
      <w:pPr>
        <w:ind w:left="4130" w:hanging="188"/>
      </w:pPr>
      <w:rPr>
        <w:rFonts w:hint="default"/>
        <w:lang w:val="ru-RU" w:eastAsia="en-US" w:bidi="ar-SA"/>
      </w:rPr>
    </w:lvl>
    <w:lvl w:ilvl="5" w:tplc="42AE880A">
      <w:numFmt w:val="bullet"/>
      <w:lvlText w:val="•"/>
      <w:lvlJc w:val="left"/>
      <w:pPr>
        <w:ind w:left="5133" w:hanging="188"/>
      </w:pPr>
      <w:rPr>
        <w:rFonts w:hint="default"/>
        <w:lang w:val="ru-RU" w:eastAsia="en-US" w:bidi="ar-SA"/>
      </w:rPr>
    </w:lvl>
    <w:lvl w:ilvl="6" w:tplc="8856EB82">
      <w:numFmt w:val="bullet"/>
      <w:lvlText w:val="•"/>
      <w:lvlJc w:val="left"/>
      <w:pPr>
        <w:ind w:left="6135" w:hanging="188"/>
      </w:pPr>
      <w:rPr>
        <w:rFonts w:hint="default"/>
        <w:lang w:val="ru-RU" w:eastAsia="en-US" w:bidi="ar-SA"/>
      </w:rPr>
    </w:lvl>
    <w:lvl w:ilvl="7" w:tplc="7B3AEEFC">
      <w:numFmt w:val="bullet"/>
      <w:lvlText w:val="•"/>
      <w:lvlJc w:val="left"/>
      <w:pPr>
        <w:ind w:left="7138" w:hanging="188"/>
      </w:pPr>
      <w:rPr>
        <w:rFonts w:hint="default"/>
        <w:lang w:val="ru-RU" w:eastAsia="en-US" w:bidi="ar-SA"/>
      </w:rPr>
    </w:lvl>
    <w:lvl w:ilvl="8" w:tplc="B8448120">
      <w:numFmt w:val="bullet"/>
      <w:lvlText w:val="•"/>
      <w:lvlJc w:val="left"/>
      <w:pPr>
        <w:ind w:left="8141" w:hanging="188"/>
      </w:pPr>
      <w:rPr>
        <w:rFonts w:hint="default"/>
        <w:lang w:val="ru-RU" w:eastAsia="en-US" w:bidi="ar-SA"/>
      </w:rPr>
    </w:lvl>
  </w:abstractNum>
  <w:abstractNum w:abstractNumId="3" w15:restartNumberingAfterBreak="0">
    <w:nsid w:val="27BA4572"/>
    <w:multiLevelType w:val="hybridMultilevel"/>
    <w:tmpl w:val="B26EC46C"/>
    <w:lvl w:ilvl="0" w:tplc="00089F42">
      <w:start w:val="1"/>
      <w:numFmt w:val="decimal"/>
      <w:lvlText w:val="%1)"/>
      <w:lvlJc w:val="left"/>
      <w:pPr>
        <w:ind w:left="11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525A3C">
      <w:numFmt w:val="bullet"/>
      <w:lvlText w:val="•"/>
      <w:lvlJc w:val="left"/>
      <w:pPr>
        <w:ind w:left="1122" w:hanging="497"/>
      </w:pPr>
      <w:rPr>
        <w:rFonts w:hint="default"/>
        <w:lang w:val="ru-RU" w:eastAsia="en-US" w:bidi="ar-SA"/>
      </w:rPr>
    </w:lvl>
    <w:lvl w:ilvl="2" w:tplc="270A02AA">
      <w:numFmt w:val="bullet"/>
      <w:lvlText w:val="•"/>
      <w:lvlJc w:val="left"/>
      <w:pPr>
        <w:ind w:left="2125" w:hanging="497"/>
      </w:pPr>
      <w:rPr>
        <w:rFonts w:hint="default"/>
        <w:lang w:val="ru-RU" w:eastAsia="en-US" w:bidi="ar-SA"/>
      </w:rPr>
    </w:lvl>
    <w:lvl w:ilvl="3" w:tplc="7D1615E0">
      <w:numFmt w:val="bullet"/>
      <w:lvlText w:val="•"/>
      <w:lvlJc w:val="left"/>
      <w:pPr>
        <w:ind w:left="3127" w:hanging="497"/>
      </w:pPr>
      <w:rPr>
        <w:rFonts w:hint="default"/>
        <w:lang w:val="ru-RU" w:eastAsia="en-US" w:bidi="ar-SA"/>
      </w:rPr>
    </w:lvl>
    <w:lvl w:ilvl="4" w:tplc="8CFC41E4">
      <w:numFmt w:val="bullet"/>
      <w:lvlText w:val="•"/>
      <w:lvlJc w:val="left"/>
      <w:pPr>
        <w:ind w:left="4130" w:hanging="497"/>
      </w:pPr>
      <w:rPr>
        <w:rFonts w:hint="default"/>
        <w:lang w:val="ru-RU" w:eastAsia="en-US" w:bidi="ar-SA"/>
      </w:rPr>
    </w:lvl>
    <w:lvl w:ilvl="5" w:tplc="35AED2B2">
      <w:numFmt w:val="bullet"/>
      <w:lvlText w:val="•"/>
      <w:lvlJc w:val="left"/>
      <w:pPr>
        <w:ind w:left="5133" w:hanging="497"/>
      </w:pPr>
      <w:rPr>
        <w:rFonts w:hint="default"/>
        <w:lang w:val="ru-RU" w:eastAsia="en-US" w:bidi="ar-SA"/>
      </w:rPr>
    </w:lvl>
    <w:lvl w:ilvl="6" w:tplc="8584B076">
      <w:numFmt w:val="bullet"/>
      <w:lvlText w:val="•"/>
      <w:lvlJc w:val="left"/>
      <w:pPr>
        <w:ind w:left="6135" w:hanging="497"/>
      </w:pPr>
      <w:rPr>
        <w:rFonts w:hint="default"/>
        <w:lang w:val="ru-RU" w:eastAsia="en-US" w:bidi="ar-SA"/>
      </w:rPr>
    </w:lvl>
    <w:lvl w:ilvl="7" w:tplc="0DBAEB8C">
      <w:numFmt w:val="bullet"/>
      <w:lvlText w:val="•"/>
      <w:lvlJc w:val="left"/>
      <w:pPr>
        <w:ind w:left="7138" w:hanging="497"/>
      </w:pPr>
      <w:rPr>
        <w:rFonts w:hint="default"/>
        <w:lang w:val="ru-RU" w:eastAsia="en-US" w:bidi="ar-SA"/>
      </w:rPr>
    </w:lvl>
    <w:lvl w:ilvl="8" w:tplc="DB50198C">
      <w:numFmt w:val="bullet"/>
      <w:lvlText w:val="•"/>
      <w:lvlJc w:val="left"/>
      <w:pPr>
        <w:ind w:left="8141" w:hanging="497"/>
      </w:pPr>
      <w:rPr>
        <w:rFonts w:hint="default"/>
        <w:lang w:val="ru-RU" w:eastAsia="en-US" w:bidi="ar-SA"/>
      </w:rPr>
    </w:lvl>
  </w:abstractNum>
  <w:abstractNum w:abstractNumId="4" w15:restartNumberingAfterBreak="0">
    <w:nsid w:val="37FE5C69"/>
    <w:multiLevelType w:val="multilevel"/>
    <w:tmpl w:val="A168C5D2"/>
    <w:lvl w:ilvl="0">
      <w:start w:val="2"/>
      <w:numFmt w:val="decimal"/>
      <w:lvlText w:val="%1"/>
      <w:lvlJc w:val="left"/>
      <w:pPr>
        <w:ind w:left="112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95"/>
      </w:pPr>
      <w:rPr>
        <w:rFonts w:hint="default"/>
        <w:lang w:val="ru-RU" w:eastAsia="en-US" w:bidi="ar-SA"/>
      </w:rPr>
    </w:lvl>
  </w:abstractNum>
  <w:abstractNum w:abstractNumId="5" w15:restartNumberingAfterBreak="0">
    <w:nsid w:val="747A3F07"/>
    <w:multiLevelType w:val="multilevel"/>
    <w:tmpl w:val="85AC93C2"/>
    <w:lvl w:ilvl="0">
      <w:start w:val="3"/>
      <w:numFmt w:val="decimal"/>
      <w:lvlText w:val="%1"/>
      <w:lvlJc w:val="left"/>
      <w:pPr>
        <w:ind w:left="131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9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71"/>
    <w:rsid w:val="0002718F"/>
    <w:rsid w:val="002267D3"/>
    <w:rsid w:val="002D735C"/>
    <w:rsid w:val="003436C7"/>
    <w:rsid w:val="00461C91"/>
    <w:rsid w:val="0056546D"/>
    <w:rsid w:val="00610D57"/>
    <w:rsid w:val="00667A71"/>
    <w:rsid w:val="007D5F61"/>
    <w:rsid w:val="00871474"/>
    <w:rsid w:val="008F3018"/>
    <w:rsid w:val="00B248D2"/>
    <w:rsid w:val="00B7225E"/>
    <w:rsid w:val="00C53E28"/>
    <w:rsid w:val="00CE574F"/>
    <w:rsid w:val="00E53411"/>
    <w:rsid w:val="00F20AA7"/>
    <w:rsid w:val="00F20B74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732F"/>
  <w15:docId w15:val="{6C03BFF8-8223-4AB4-A7BF-31B1E531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654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46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Anna_PC</cp:lastModifiedBy>
  <cp:revision>4</cp:revision>
  <cp:lastPrinted>2023-08-10T06:20:00Z</cp:lastPrinted>
  <dcterms:created xsi:type="dcterms:W3CDTF">2023-08-10T06:14:00Z</dcterms:created>
  <dcterms:modified xsi:type="dcterms:W3CDTF">2023-08-10T06:20:00Z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PDFium</vt:lpwstr>
  </property>
  <property fmtid="{D5CDD505-2E9C-101B-9397-08002B2CF9AE}" pid="4" name="LastSaved">
    <vt:filetime>2022-07-27T00:00:00Z</vt:filetime>
  </property>
</Properties>
</file>